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307E" w:rsidRPr="00491DFB" w:rsidRDefault="00E8307E" w:rsidP="00E8307E">
      <w:pPr>
        <w:pStyle w:val="Ttulo"/>
        <w:rPr>
          <w:sz w:val="20"/>
          <w:szCs w:val="20"/>
        </w:rPr>
      </w:pPr>
      <w:r>
        <w:rPr>
          <w:sz w:val="20"/>
          <w:szCs w:val="20"/>
        </w:rPr>
        <w:t>CONTRATO DE FORNECIMENTO Nº 12</w:t>
      </w:r>
      <w:r w:rsidR="00184D40">
        <w:rPr>
          <w:sz w:val="20"/>
          <w:szCs w:val="20"/>
        </w:rPr>
        <w:t>8</w:t>
      </w:r>
      <w:r w:rsidRPr="00491DFB">
        <w:rPr>
          <w:sz w:val="20"/>
          <w:szCs w:val="20"/>
        </w:rPr>
        <w:t>/2018</w:t>
      </w:r>
    </w:p>
    <w:p w:rsidR="00E8307E" w:rsidRDefault="00E8307E" w:rsidP="00E8307E">
      <w:pPr>
        <w:pStyle w:val="Ttulo7"/>
        <w:spacing w:before="0" w:after="0"/>
        <w:rPr>
          <w:rFonts w:ascii="Times New Roman" w:hAnsi="Times New Roman"/>
          <w:i/>
          <w:sz w:val="20"/>
          <w:szCs w:val="20"/>
        </w:rPr>
      </w:pPr>
    </w:p>
    <w:p w:rsidR="00E8307E" w:rsidRDefault="00E8307E" w:rsidP="00E8307E">
      <w:pPr>
        <w:pStyle w:val="Ttulo7"/>
        <w:spacing w:before="0" w:after="0"/>
        <w:rPr>
          <w:rFonts w:ascii="Times New Roman" w:hAnsi="Times New Roman"/>
          <w:b/>
          <w:i/>
          <w:sz w:val="20"/>
          <w:szCs w:val="20"/>
        </w:rPr>
      </w:pPr>
      <w:r w:rsidRPr="00E8307E">
        <w:rPr>
          <w:rFonts w:ascii="Times New Roman" w:hAnsi="Times New Roman"/>
          <w:b/>
          <w:i/>
          <w:sz w:val="20"/>
          <w:szCs w:val="20"/>
        </w:rPr>
        <w:t>Processo Licitatório</w:t>
      </w:r>
      <w:r w:rsidRPr="006C7CAA">
        <w:rPr>
          <w:rFonts w:ascii="Times New Roman" w:hAnsi="Times New Roman"/>
          <w:i/>
          <w:sz w:val="20"/>
          <w:szCs w:val="20"/>
        </w:rPr>
        <w:t xml:space="preserve"> </w:t>
      </w:r>
      <w:r w:rsidRPr="006C7CAA">
        <w:rPr>
          <w:rFonts w:ascii="Times New Roman" w:hAnsi="Times New Roman"/>
          <w:b/>
          <w:i/>
          <w:sz w:val="20"/>
          <w:szCs w:val="20"/>
        </w:rPr>
        <w:t>nº</w:t>
      </w:r>
      <w:r>
        <w:rPr>
          <w:rFonts w:ascii="Times New Roman" w:hAnsi="Times New Roman"/>
          <w:b/>
          <w:i/>
          <w:sz w:val="20"/>
          <w:szCs w:val="20"/>
        </w:rPr>
        <w:t>.</w:t>
      </w:r>
      <w:r w:rsidRPr="006C7CAA">
        <w:rPr>
          <w:rFonts w:ascii="Times New Roman" w:hAnsi="Times New Roman"/>
          <w:b/>
          <w:i/>
          <w:sz w:val="20"/>
          <w:szCs w:val="20"/>
        </w:rPr>
        <w:t xml:space="preserve">: </w:t>
      </w:r>
      <w:r w:rsidRPr="00E8307E">
        <w:rPr>
          <w:rFonts w:ascii="Times New Roman" w:hAnsi="Times New Roman"/>
          <w:i/>
          <w:sz w:val="20"/>
          <w:szCs w:val="20"/>
        </w:rPr>
        <w:t>040/2018</w:t>
      </w:r>
    </w:p>
    <w:p w:rsidR="00E8307E" w:rsidRPr="006C7CAA" w:rsidRDefault="00E8307E" w:rsidP="00E8307E">
      <w:pPr>
        <w:pStyle w:val="Ttulo7"/>
        <w:spacing w:before="0" w:after="0"/>
        <w:rPr>
          <w:rFonts w:ascii="Times New Roman" w:hAnsi="Times New Roman"/>
          <w:b/>
          <w:i/>
          <w:sz w:val="20"/>
          <w:szCs w:val="20"/>
        </w:rPr>
      </w:pPr>
      <w:r w:rsidRPr="00E8307E">
        <w:rPr>
          <w:rFonts w:ascii="Times New Roman" w:hAnsi="Times New Roman"/>
          <w:b/>
          <w:i/>
          <w:sz w:val="20"/>
          <w:szCs w:val="20"/>
        </w:rPr>
        <w:t>Modalidade: Pregão Presencial</w:t>
      </w:r>
      <w:r w:rsidRPr="006C7CAA">
        <w:rPr>
          <w:rFonts w:ascii="Times New Roman" w:hAnsi="Times New Roman"/>
          <w:i/>
          <w:sz w:val="20"/>
          <w:szCs w:val="20"/>
        </w:rPr>
        <w:t xml:space="preserve"> </w:t>
      </w:r>
      <w:r w:rsidRPr="00E8307E">
        <w:rPr>
          <w:rFonts w:ascii="Times New Roman" w:hAnsi="Times New Roman"/>
          <w:b/>
          <w:i/>
          <w:sz w:val="20"/>
          <w:szCs w:val="20"/>
        </w:rPr>
        <w:t>nº.:</w:t>
      </w:r>
      <w:r w:rsidRPr="00E8307E">
        <w:rPr>
          <w:rFonts w:ascii="Times New Roman" w:hAnsi="Times New Roman"/>
          <w:i/>
          <w:sz w:val="20"/>
          <w:szCs w:val="20"/>
        </w:rPr>
        <w:t xml:space="preserve"> 025/2018</w:t>
      </w:r>
    </w:p>
    <w:p w:rsidR="00E8307E" w:rsidRPr="006C7CAA" w:rsidRDefault="00E8307E" w:rsidP="00E8307E">
      <w:pPr>
        <w:rPr>
          <w:b/>
          <w:i/>
          <w:sz w:val="20"/>
          <w:szCs w:val="20"/>
        </w:rPr>
      </w:pPr>
      <w:r w:rsidRPr="006C7CAA">
        <w:rPr>
          <w:b/>
          <w:i/>
          <w:sz w:val="20"/>
          <w:szCs w:val="20"/>
        </w:rPr>
        <w:t xml:space="preserve">Fiscal do Contrato: </w:t>
      </w:r>
      <w:r w:rsidRPr="006C7CAA">
        <w:rPr>
          <w:i/>
          <w:sz w:val="20"/>
          <w:szCs w:val="20"/>
        </w:rPr>
        <w:t>Lara Cristina Gonçalves de Oliveira</w:t>
      </w:r>
    </w:p>
    <w:p w:rsidR="00E8307E" w:rsidRPr="006C7CAA" w:rsidRDefault="00E8307E" w:rsidP="00E8307E">
      <w:pPr>
        <w:rPr>
          <w:b/>
          <w:i/>
          <w:sz w:val="20"/>
          <w:szCs w:val="20"/>
        </w:rPr>
      </w:pPr>
      <w:r w:rsidRPr="006C7CAA">
        <w:rPr>
          <w:b/>
          <w:i/>
          <w:sz w:val="20"/>
          <w:szCs w:val="20"/>
        </w:rPr>
        <w:t xml:space="preserve">Gestor do Contrato: </w:t>
      </w:r>
      <w:r w:rsidRPr="006C7CAA">
        <w:rPr>
          <w:i/>
          <w:sz w:val="20"/>
          <w:szCs w:val="20"/>
        </w:rPr>
        <w:t>Clênia Cecília Coelho</w:t>
      </w:r>
    </w:p>
    <w:p w:rsidR="00E8307E" w:rsidRPr="001D6C4D" w:rsidRDefault="00E8307E" w:rsidP="00E8307E">
      <w:pPr>
        <w:jc w:val="both"/>
        <w:rPr>
          <w:sz w:val="20"/>
          <w:szCs w:val="20"/>
        </w:rPr>
      </w:pPr>
      <w:r w:rsidRPr="001D6C4D"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E8307E" w:rsidRPr="004352A7" w:rsidRDefault="006E6C38" w:rsidP="00FB5B01">
      <w:pPr>
        <w:ind w:left="3402"/>
        <w:jc w:val="both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-128905</wp:posOffset>
            </wp:positionH>
            <wp:positionV relativeFrom="paragraph">
              <wp:posOffset>220345</wp:posOffset>
            </wp:positionV>
            <wp:extent cx="2051050" cy="2051050"/>
            <wp:effectExtent l="19050" t="0" r="6350" b="0"/>
            <wp:wrapSquare wrapText="bothSides"/>
            <wp:docPr id="3" name="Imagem 2" descr="C:\Users\PPO-USER\Downloads\APROVADO _D 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PO-USER\Downloads\APROVADO _D (1)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1050" cy="205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8307E" w:rsidRPr="004352A7">
        <w:rPr>
          <w:sz w:val="20"/>
          <w:szCs w:val="20"/>
        </w:rPr>
        <w:t xml:space="preserve">Por este contrato administrativo de fornecimento, que fazem entre si, de um lado o </w:t>
      </w:r>
      <w:r w:rsidR="00E8307E" w:rsidRPr="004352A7">
        <w:rPr>
          <w:b/>
          <w:sz w:val="20"/>
          <w:szCs w:val="20"/>
        </w:rPr>
        <w:t>MUNICÍPIO DE PRESIDENTE OLEGÁRIO</w:t>
      </w:r>
      <w:r w:rsidR="00E8307E" w:rsidRPr="004352A7">
        <w:rPr>
          <w:sz w:val="20"/>
          <w:szCs w:val="20"/>
        </w:rPr>
        <w:t xml:space="preserve">, pessoa jurídica de direito público, inscrita no CNPJ sob o nº 18.602.060/0001-40, sediado na Praça Doutor Castilho, nº 10, Centro, em Presidente Olegário – MG, neste ato representado pelo Prefeito Municipal, Senhor </w:t>
      </w:r>
      <w:r w:rsidR="00E8307E" w:rsidRPr="004352A7">
        <w:rPr>
          <w:b/>
          <w:sz w:val="20"/>
          <w:szCs w:val="20"/>
        </w:rPr>
        <w:t>JOÃO CARLOS NOGUEIRA DE CASTILHO</w:t>
      </w:r>
      <w:r w:rsidR="00E8307E" w:rsidRPr="004352A7">
        <w:rPr>
          <w:sz w:val="20"/>
          <w:szCs w:val="20"/>
        </w:rPr>
        <w:t xml:space="preserve">, brasileiro, casado, engenheiro civil, portador do RG nº 211.171 da SSP/DF e do CPF nº 096.557.941-72, residente e domiciliado na Rua José Félix, nº 59, Centro, em Presidente Olegário - MG, doravante denominado </w:t>
      </w:r>
      <w:r w:rsidR="00E8307E" w:rsidRPr="004352A7">
        <w:rPr>
          <w:b/>
          <w:caps/>
          <w:sz w:val="20"/>
          <w:szCs w:val="20"/>
        </w:rPr>
        <w:t>Contratante</w:t>
      </w:r>
      <w:r w:rsidR="00E8307E" w:rsidRPr="004352A7">
        <w:rPr>
          <w:sz w:val="20"/>
          <w:szCs w:val="20"/>
        </w:rPr>
        <w:t>, e de outro lado,</w:t>
      </w:r>
      <w:r w:rsidR="004714E2">
        <w:rPr>
          <w:sz w:val="20"/>
          <w:szCs w:val="20"/>
        </w:rPr>
        <w:t xml:space="preserve"> </w:t>
      </w:r>
      <w:r w:rsidR="004714E2" w:rsidRPr="004714E2">
        <w:rPr>
          <w:sz w:val="20"/>
          <w:szCs w:val="20"/>
        </w:rPr>
        <w:t>a empresa</w:t>
      </w:r>
      <w:r w:rsidR="004714E2" w:rsidRPr="004714E2">
        <w:rPr>
          <w:b/>
          <w:sz w:val="20"/>
          <w:szCs w:val="20"/>
        </w:rPr>
        <w:t xml:space="preserve"> PRO REMEDIOS DISTRIBUIDORA DE PRODUTOS FARMACÊUTICOS E COSMÉTICOS LTDA - ME</w:t>
      </w:r>
      <w:r w:rsidR="004714E2" w:rsidRPr="004714E2">
        <w:rPr>
          <w:sz w:val="20"/>
          <w:szCs w:val="20"/>
        </w:rPr>
        <w:t xml:space="preserve">, pessoa jurídica, inscrita no CNPJ sob nº. 05.159.591/0001-68, situada na Rua São Paulo, nº. 39, Bairro Medeiros, CEP 75.902-140, Rio Verde/GO, neste ato </w:t>
      </w:r>
      <w:r w:rsidR="004714E2" w:rsidRPr="004714E2">
        <w:rPr>
          <w:b/>
          <w:sz w:val="20"/>
          <w:szCs w:val="20"/>
        </w:rPr>
        <w:t xml:space="preserve">REPRESENTADA </w:t>
      </w:r>
      <w:r w:rsidR="004714E2" w:rsidRPr="004714E2">
        <w:rPr>
          <w:sz w:val="20"/>
          <w:szCs w:val="20"/>
        </w:rPr>
        <w:t xml:space="preserve">por seu representante legal o Sr. </w:t>
      </w:r>
      <w:r w:rsidR="004714E2" w:rsidRPr="004714E2">
        <w:rPr>
          <w:b/>
          <w:sz w:val="20"/>
          <w:szCs w:val="20"/>
        </w:rPr>
        <w:t xml:space="preserve">CLEIDSON GODOY DE OLIVEIRA, </w:t>
      </w:r>
      <w:r w:rsidR="004714E2" w:rsidRPr="004714E2">
        <w:rPr>
          <w:sz w:val="20"/>
          <w:szCs w:val="20"/>
        </w:rPr>
        <w:t>brasileiro, casado, empresário, inscrito no CPF nº. 336.137.371-91 e RG nº. M – 2.042.173 SSP/GO</w:t>
      </w:r>
      <w:r w:rsidR="00E8307E" w:rsidRPr="004714E2">
        <w:rPr>
          <w:sz w:val="20"/>
          <w:szCs w:val="20"/>
        </w:rPr>
        <w:t>,</w:t>
      </w:r>
      <w:r w:rsidR="00E8307E" w:rsidRPr="002E6830">
        <w:rPr>
          <w:sz w:val="20"/>
          <w:szCs w:val="20"/>
        </w:rPr>
        <w:t xml:space="preserve"> doravante denominada </w:t>
      </w:r>
      <w:r w:rsidR="00E8307E" w:rsidRPr="002E6830">
        <w:rPr>
          <w:b/>
          <w:sz w:val="20"/>
          <w:szCs w:val="20"/>
        </w:rPr>
        <w:t>CONTRATADA</w:t>
      </w:r>
      <w:r w:rsidR="00E8307E" w:rsidRPr="002E6830">
        <w:rPr>
          <w:sz w:val="20"/>
          <w:szCs w:val="20"/>
        </w:rPr>
        <w:t>, resolvem firmar o presente Contrato,</w:t>
      </w:r>
      <w:r w:rsidR="00E8307E" w:rsidRPr="004352A7">
        <w:rPr>
          <w:sz w:val="20"/>
          <w:szCs w:val="20"/>
        </w:rPr>
        <w:t xml:space="preserve"> sob a regência da Lei Federal n.º 8.666/93, naquilo que couber, e mediante as seguintes cláusulas e condições:</w:t>
      </w:r>
    </w:p>
    <w:p w:rsidR="004F2361" w:rsidRDefault="004F2361" w:rsidP="00E8307E">
      <w:pPr>
        <w:pStyle w:val="Corpodetexto23"/>
        <w:ind w:firstLine="0"/>
        <w:contextualSpacing/>
        <w:rPr>
          <w:b/>
          <w:sz w:val="20"/>
        </w:rPr>
      </w:pPr>
    </w:p>
    <w:p w:rsidR="00E8307E" w:rsidRPr="003733DB" w:rsidRDefault="00E8307E" w:rsidP="00E8307E">
      <w:pPr>
        <w:pStyle w:val="Corpodetexto23"/>
        <w:ind w:firstLine="0"/>
        <w:contextualSpacing/>
        <w:rPr>
          <w:b/>
          <w:i/>
          <w:sz w:val="22"/>
          <w:szCs w:val="22"/>
          <w:u w:val="single"/>
        </w:rPr>
      </w:pPr>
      <w:r w:rsidRPr="00FA2573">
        <w:rPr>
          <w:b/>
          <w:sz w:val="20"/>
        </w:rPr>
        <w:t>CLÁUSULA PRIMEIRA – DO FUNDAMENTO:</w:t>
      </w:r>
    </w:p>
    <w:p w:rsidR="00E8307E" w:rsidRPr="001D6C4D" w:rsidRDefault="00E8307E" w:rsidP="00E8307E">
      <w:pPr>
        <w:pStyle w:val="Ttulo2"/>
        <w:jc w:val="both"/>
        <w:rPr>
          <w:i/>
          <w:sz w:val="20"/>
        </w:rPr>
      </w:pPr>
      <w:r w:rsidRPr="001D6C4D">
        <w:rPr>
          <w:b w:val="0"/>
          <w:sz w:val="20"/>
        </w:rPr>
        <w:t>O contrato em tela será firmado de total acordo com o que estabelece a Lei de Licitações (Lei nº. 8.666/93), e suas posteriores alterações, integrantes do Processo Licitatório nº. 04</w:t>
      </w:r>
      <w:r>
        <w:rPr>
          <w:b w:val="0"/>
          <w:sz w:val="20"/>
        </w:rPr>
        <w:t>0</w:t>
      </w:r>
      <w:r w:rsidRPr="001D6C4D">
        <w:rPr>
          <w:b w:val="0"/>
          <w:sz w:val="20"/>
        </w:rPr>
        <w:t>/2018 por meio do Pregão Presencial nº. 02</w:t>
      </w:r>
      <w:r>
        <w:rPr>
          <w:b w:val="0"/>
          <w:sz w:val="20"/>
        </w:rPr>
        <w:t>5</w:t>
      </w:r>
      <w:r w:rsidRPr="001D6C4D">
        <w:rPr>
          <w:b w:val="0"/>
          <w:sz w:val="20"/>
        </w:rPr>
        <w:t>/2018.</w:t>
      </w:r>
    </w:p>
    <w:p w:rsidR="00E8307E" w:rsidRDefault="00E8307E" w:rsidP="00E8307E">
      <w:pPr>
        <w:pStyle w:val="Corpodetexto23"/>
        <w:ind w:firstLine="0"/>
        <w:contextualSpacing/>
        <w:rPr>
          <w:sz w:val="20"/>
        </w:rPr>
      </w:pPr>
    </w:p>
    <w:p w:rsidR="00E8307E" w:rsidRPr="00F90B4F" w:rsidRDefault="00E8307E" w:rsidP="00BD24EE">
      <w:pPr>
        <w:overflowPunct w:val="0"/>
        <w:autoSpaceDE w:val="0"/>
        <w:autoSpaceDN w:val="0"/>
        <w:adjustRightInd w:val="0"/>
        <w:jc w:val="both"/>
        <w:rPr>
          <w:b/>
          <w:sz w:val="20"/>
          <w:szCs w:val="20"/>
        </w:rPr>
      </w:pPr>
      <w:r w:rsidRPr="00F90B4F">
        <w:rPr>
          <w:b/>
          <w:sz w:val="20"/>
          <w:szCs w:val="20"/>
        </w:rPr>
        <w:t>CLÁUSULA SEGUNDA - DO OBJETO</w:t>
      </w:r>
    </w:p>
    <w:p w:rsidR="00E8307E" w:rsidRPr="0098085E" w:rsidRDefault="00E8307E" w:rsidP="00BD24EE">
      <w:pPr>
        <w:autoSpaceDE w:val="0"/>
        <w:autoSpaceDN w:val="0"/>
        <w:adjustRightInd w:val="0"/>
        <w:jc w:val="both"/>
        <w:rPr>
          <w:i/>
          <w:color w:val="FF0000"/>
          <w:sz w:val="20"/>
          <w:szCs w:val="20"/>
          <w:u w:val="single"/>
        </w:rPr>
      </w:pPr>
      <w:r w:rsidRPr="00F90B4F">
        <w:rPr>
          <w:sz w:val="20"/>
          <w:szCs w:val="20"/>
        </w:rPr>
        <w:t>O</w:t>
      </w:r>
      <w:r w:rsidRPr="00F90B4F">
        <w:rPr>
          <w:spacing w:val="4"/>
          <w:sz w:val="20"/>
          <w:szCs w:val="20"/>
        </w:rPr>
        <w:t xml:space="preserve"> </w:t>
      </w:r>
      <w:r w:rsidRPr="00F90B4F">
        <w:rPr>
          <w:spacing w:val="1"/>
          <w:sz w:val="20"/>
          <w:szCs w:val="20"/>
        </w:rPr>
        <w:t>obj</w:t>
      </w:r>
      <w:r w:rsidRPr="00F90B4F">
        <w:rPr>
          <w:sz w:val="20"/>
          <w:szCs w:val="20"/>
        </w:rPr>
        <w:t xml:space="preserve">eto </w:t>
      </w:r>
      <w:r w:rsidRPr="00F90B4F">
        <w:rPr>
          <w:spacing w:val="1"/>
          <w:sz w:val="20"/>
          <w:szCs w:val="20"/>
        </w:rPr>
        <w:t xml:space="preserve">do presente contrato é </w:t>
      </w:r>
      <w:r w:rsidRPr="0098085E">
        <w:rPr>
          <w:b/>
          <w:i/>
          <w:spacing w:val="1"/>
          <w:sz w:val="20"/>
          <w:szCs w:val="20"/>
          <w:u w:val="single"/>
        </w:rPr>
        <w:t>aquisição de materiais odontológicos</w:t>
      </w:r>
      <w:r w:rsidRPr="0098085E">
        <w:rPr>
          <w:i/>
          <w:spacing w:val="1"/>
          <w:sz w:val="20"/>
          <w:szCs w:val="20"/>
          <w:u w:val="single"/>
        </w:rPr>
        <w:t>.</w:t>
      </w:r>
    </w:p>
    <w:p w:rsidR="00BD24EE" w:rsidRDefault="00BD24EE" w:rsidP="00BD24EE">
      <w:pPr>
        <w:autoSpaceDE w:val="0"/>
        <w:autoSpaceDN w:val="0"/>
        <w:adjustRightInd w:val="0"/>
        <w:jc w:val="both"/>
        <w:rPr>
          <w:b/>
          <w:bCs/>
          <w:color w:val="000000"/>
          <w:sz w:val="20"/>
          <w:szCs w:val="20"/>
        </w:rPr>
      </w:pPr>
    </w:p>
    <w:p w:rsidR="00E8307E" w:rsidRPr="00F90B4F" w:rsidRDefault="00E8307E" w:rsidP="00BD24EE">
      <w:pPr>
        <w:autoSpaceDE w:val="0"/>
        <w:autoSpaceDN w:val="0"/>
        <w:adjustRightInd w:val="0"/>
        <w:jc w:val="both"/>
        <w:rPr>
          <w:b/>
          <w:bCs/>
          <w:color w:val="000000"/>
          <w:sz w:val="20"/>
          <w:szCs w:val="20"/>
        </w:rPr>
      </w:pPr>
      <w:r w:rsidRPr="00F90B4F">
        <w:rPr>
          <w:b/>
          <w:bCs/>
          <w:color w:val="000000"/>
          <w:sz w:val="20"/>
          <w:szCs w:val="20"/>
        </w:rPr>
        <w:t>CLÁUSULA TERCEIRA - DAS OBRIGAÇÕES DAS PARTES</w:t>
      </w:r>
    </w:p>
    <w:p w:rsidR="00E8307E" w:rsidRPr="00F90B4F" w:rsidRDefault="00E8307E" w:rsidP="00BD24EE">
      <w:pPr>
        <w:autoSpaceDE w:val="0"/>
        <w:autoSpaceDN w:val="0"/>
        <w:adjustRightInd w:val="0"/>
        <w:ind w:left="142" w:hanging="142"/>
        <w:jc w:val="both"/>
        <w:rPr>
          <w:b/>
          <w:color w:val="000000"/>
          <w:sz w:val="20"/>
          <w:szCs w:val="20"/>
        </w:rPr>
      </w:pPr>
      <w:r w:rsidRPr="00F90B4F">
        <w:rPr>
          <w:b/>
          <w:color w:val="000000"/>
          <w:sz w:val="20"/>
          <w:szCs w:val="20"/>
        </w:rPr>
        <w:t>1. São obrigações da CONTRATANTE:</w:t>
      </w:r>
    </w:p>
    <w:p w:rsidR="00E8307E" w:rsidRPr="00264868" w:rsidRDefault="00E8307E" w:rsidP="00BD24EE">
      <w:pPr>
        <w:jc w:val="both"/>
        <w:rPr>
          <w:sz w:val="20"/>
          <w:szCs w:val="20"/>
        </w:rPr>
      </w:pPr>
      <w:r w:rsidRPr="00B27C13">
        <w:rPr>
          <w:b/>
          <w:sz w:val="20"/>
          <w:szCs w:val="20"/>
        </w:rPr>
        <w:t>a)</w:t>
      </w:r>
      <w:r>
        <w:rPr>
          <w:sz w:val="20"/>
          <w:szCs w:val="20"/>
        </w:rPr>
        <w:t xml:space="preserve"> </w:t>
      </w:r>
      <w:r w:rsidRPr="00264868">
        <w:rPr>
          <w:sz w:val="20"/>
          <w:szCs w:val="20"/>
        </w:rPr>
        <w:t>Exigir o cumprimento de todas as obrigações assumidas pela Contratada, de acordo com as cláusulas contratuais e os termos de sua proposta;</w:t>
      </w:r>
    </w:p>
    <w:p w:rsidR="00E8307E" w:rsidRPr="00264868" w:rsidRDefault="00E8307E" w:rsidP="00BD24EE">
      <w:pPr>
        <w:jc w:val="both"/>
        <w:rPr>
          <w:sz w:val="20"/>
          <w:szCs w:val="20"/>
        </w:rPr>
      </w:pPr>
      <w:r w:rsidRPr="00B27C13">
        <w:rPr>
          <w:b/>
          <w:sz w:val="20"/>
          <w:szCs w:val="20"/>
        </w:rPr>
        <w:t>b)</w:t>
      </w:r>
      <w:r>
        <w:rPr>
          <w:sz w:val="20"/>
          <w:szCs w:val="20"/>
        </w:rPr>
        <w:t xml:space="preserve"> </w:t>
      </w:r>
      <w:r w:rsidRPr="00264868">
        <w:rPr>
          <w:sz w:val="20"/>
          <w:szCs w:val="20"/>
        </w:rPr>
        <w:t>Pagar à Contratada o valor resultante do</w:t>
      </w:r>
      <w:r>
        <w:rPr>
          <w:sz w:val="20"/>
          <w:szCs w:val="20"/>
        </w:rPr>
        <w:t>s produtos</w:t>
      </w:r>
      <w:r w:rsidRPr="00264868">
        <w:rPr>
          <w:sz w:val="20"/>
          <w:szCs w:val="20"/>
        </w:rPr>
        <w:t>, no pra</w:t>
      </w:r>
      <w:r>
        <w:rPr>
          <w:sz w:val="20"/>
          <w:szCs w:val="20"/>
        </w:rPr>
        <w:t>zo e condições estabelecidas neste instrumento contratual</w:t>
      </w:r>
      <w:r w:rsidRPr="00264868">
        <w:rPr>
          <w:sz w:val="20"/>
          <w:szCs w:val="20"/>
        </w:rPr>
        <w:t>;</w:t>
      </w:r>
    </w:p>
    <w:p w:rsidR="00E8307E" w:rsidRPr="00264868" w:rsidRDefault="00E8307E" w:rsidP="00BD24EE">
      <w:pPr>
        <w:jc w:val="both"/>
        <w:rPr>
          <w:sz w:val="20"/>
          <w:szCs w:val="20"/>
        </w:rPr>
      </w:pPr>
      <w:r w:rsidRPr="00B27C13">
        <w:rPr>
          <w:b/>
          <w:sz w:val="20"/>
          <w:szCs w:val="20"/>
        </w:rPr>
        <w:t>c)</w:t>
      </w:r>
      <w:r>
        <w:rPr>
          <w:sz w:val="20"/>
          <w:szCs w:val="20"/>
        </w:rPr>
        <w:t xml:space="preserve"> </w:t>
      </w:r>
      <w:r w:rsidRPr="00264868">
        <w:rPr>
          <w:sz w:val="20"/>
          <w:szCs w:val="20"/>
        </w:rPr>
        <w:t>Prestar as informações e os esclarecimentos pertinentes que venham a ser solicitados pela Contratada;</w:t>
      </w:r>
    </w:p>
    <w:p w:rsidR="00E8307E" w:rsidRPr="00264868" w:rsidRDefault="00E8307E" w:rsidP="00BD24EE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>d</w:t>
      </w:r>
      <w:r w:rsidRPr="00B27C13">
        <w:rPr>
          <w:b/>
          <w:sz w:val="20"/>
          <w:szCs w:val="20"/>
        </w:rPr>
        <w:t>)</w:t>
      </w:r>
      <w:r>
        <w:rPr>
          <w:sz w:val="20"/>
          <w:szCs w:val="20"/>
        </w:rPr>
        <w:t xml:space="preserve"> </w:t>
      </w:r>
      <w:r w:rsidRPr="00264868">
        <w:rPr>
          <w:sz w:val="20"/>
          <w:szCs w:val="20"/>
        </w:rPr>
        <w:t>Fiscalizar a manutenção, pela Contratada, das condições de habilitação e qualificação exigidas no inciso XIII do art. 55 da Lei n° 8.666/93.</w:t>
      </w:r>
    </w:p>
    <w:p w:rsidR="00E8307E" w:rsidRPr="00F90B4F" w:rsidRDefault="00E8307E" w:rsidP="00E8307E">
      <w:pPr>
        <w:autoSpaceDE w:val="0"/>
        <w:autoSpaceDN w:val="0"/>
        <w:adjustRightInd w:val="0"/>
        <w:jc w:val="both"/>
        <w:rPr>
          <w:b/>
          <w:color w:val="000000"/>
          <w:sz w:val="20"/>
          <w:szCs w:val="20"/>
        </w:rPr>
      </w:pPr>
      <w:r w:rsidRPr="00F90B4F">
        <w:rPr>
          <w:b/>
          <w:color w:val="000000"/>
          <w:sz w:val="20"/>
          <w:szCs w:val="20"/>
        </w:rPr>
        <w:t>2</w:t>
      </w:r>
      <w:r w:rsidRPr="00F90B4F">
        <w:rPr>
          <w:b/>
          <w:i/>
          <w:color w:val="000000"/>
          <w:sz w:val="20"/>
          <w:szCs w:val="20"/>
        </w:rPr>
        <w:t>.</w:t>
      </w:r>
      <w:r w:rsidRPr="00F90B4F">
        <w:rPr>
          <w:b/>
          <w:color w:val="000000"/>
          <w:sz w:val="20"/>
          <w:szCs w:val="20"/>
        </w:rPr>
        <w:t xml:space="preserve"> São obrigações da CONTRATADA:</w:t>
      </w:r>
    </w:p>
    <w:p w:rsidR="00E8307E" w:rsidRPr="00264868" w:rsidRDefault="00E8307E" w:rsidP="00E8307E">
      <w:pPr>
        <w:jc w:val="both"/>
        <w:rPr>
          <w:sz w:val="20"/>
          <w:szCs w:val="20"/>
        </w:rPr>
      </w:pPr>
      <w:r w:rsidRPr="00264868">
        <w:rPr>
          <w:b/>
          <w:sz w:val="20"/>
          <w:szCs w:val="20"/>
        </w:rPr>
        <w:t>a)</w:t>
      </w:r>
      <w:r w:rsidRPr="00264868">
        <w:rPr>
          <w:sz w:val="20"/>
          <w:szCs w:val="20"/>
        </w:rPr>
        <w:t xml:space="preserve"> A CONTRATADA se responsabiliza pel</w:t>
      </w:r>
      <w:r>
        <w:rPr>
          <w:sz w:val="20"/>
          <w:szCs w:val="20"/>
        </w:rPr>
        <w:t>o fornecimento dos produtos qu</w:t>
      </w:r>
      <w:r w:rsidRPr="00264868">
        <w:rPr>
          <w:color w:val="000000"/>
          <w:sz w:val="20"/>
          <w:szCs w:val="20"/>
        </w:rPr>
        <w:t>e dever</w:t>
      </w:r>
      <w:r>
        <w:rPr>
          <w:color w:val="000000"/>
          <w:sz w:val="20"/>
          <w:szCs w:val="20"/>
        </w:rPr>
        <w:t>ão</w:t>
      </w:r>
      <w:r w:rsidRPr="00264868">
        <w:rPr>
          <w:color w:val="000000"/>
          <w:sz w:val="20"/>
          <w:szCs w:val="20"/>
        </w:rPr>
        <w:t xml:space="preserve"> ser </w:t>
      </w:r>
      <w:r>
        <w:rPr>
          <w:color w:val="000000"/>
          <w:sz w:val="20"/>
          <w:szCs w:val="20"/>
        </w:rPr>
        <w:t>entregues</w:t>
      </w:r>
      <w:r w:rsidRPr="00264868">
        <w:rPr>
          <w:color w:val="000000"/>
          <w:sz w:val="20"/>
          <w:szCs w:val="20"/>
        </w:rPr>
        <w:t xml:space="preserve"> em conformidade com o descrito no Anexo I do edital e/ou solicitado pelas Secretarias solicitantes.</w:t>
      </w:r>
    </w:p>
    <w:p w:rsidR="00E8307E" w:rsidRPr="00264868" w:rsidRDefault="00E8307E" w:rsidP="00E8307E">
      <w:pPr>
        <w:jc w:val="both"/>
        <w:rPr>
          <w:color w:val="000000"/>
          <w:sz w:val="20"/>
          <w:szCs w:val="20"/>
        </w:rPr>
      </w:pPr>
      <w:r w:rsidRPr="00264868">
        <w:rPr>
          <w:b/>
          <w:sz w:val="20"/>
          <w:szCs w:val="20"/>
        </w:rPr>
        <w:t>b)</w:t>
      </w:r>
      <w:r w:rsidRPr="00264868">
        <w:rPr>
          <w:sz w:val="20"/>
          <w:szCs w:val="20"/>
        </w:rPr>
        <w:t xml:space="preserve"> Cumprir fielmente este Contrato, executando-o sob sua inteira responsabilidade, vedada sua transferência a terceiros, total ou parcial;</w:t>
      </w:r>
    </w:p>
    <w:p w:rsidR="00E8307E" w:rsidRPr="00264868" w:rsidRDefault="00E8307E" w:rsidP="00E8307E">
      <w:pPr>
        <w:jc w:val="both"/>
        <w:rPr>
          <w:color w:val="000000"/>
          <w:sz w:val="20"/>
          <w:szCs w:val="20"/>
        </w:rPr>
      </w:pPr>
      <w:r w:rsidRPr="00264868">
        <w:rPr>
          <w:b/>
          <w:sz w:val="20"/>
          <w:szCs w:val="20"/>
        </w:rPr>
        <w:t>c)</w:t>
      </w:r>
      <w:r w:rsidRPr="00264868">
        <w:rPr>
          <w:sz w:val="20"/>
          <w:szCs w:val="20"/>
        </w:rPr>
        <w:t xml:space="preserve"> Responsabilizar-se por todos os encargos que incidirem sobre a execução deste Contrato;</w:t>
      </w:r>
    </w:p>
    <w:p w:rsidR="00E8307E" w:rsidRPr="00264868" w:rsidRDefault="00E8307E" w:rsidP="00E8307E">
      <w:pPr>
        <w:jc w:val="both"/>
        <w:rPr>
          <w:color w:val="000000"/>
          <w:sz w:val="20"/>
          <w:szCs w:val="20"/>
        </w:rPr>
      </w:pPr>
      <w:r w:rsidRPr="00264868">
        <w:rPr>
          <w:b/>
          <w:color w:val="000000"/>
          <w:sz w:val="20"/>
          <w:szCs w:val="20"/>
        </w:rPr>
        <w:t>d)</w:t>
      </w:r>
      <w:r w:rsidRPr="00264868">
        <w:rPr>
          <w:color w:val="000000"/>
          <w:sz w:val="20"/>
          <w:szCs w:val="20"/>
        </w:rPr>
        <w:t xml:space="preserve"> A empresa contratada deverá z</w:t>
      </w:r>
      <w:r w:rsidRPr="00264868">
        <w:rPr>
          <w:sz w:val="20"/>
          <w:szCs w:val="20"/>
        </w:rPr>
        <w:t xml:space="preserve">elar pela boa </w:t>
      </w:r>
      <w:r>
        <w:rPr>
          <w:sz w:val="20"/>
          <w:szCs w:val="20"/>
        </w:rPr>
        <w:t>execução do contrato</w:t>
      </w:r>
      <w:r w:rsidRPr="00264868">
        <w:rPr>
          <w:sz w:val="20"/>
          <w:szCs w:val="20"/>
        </w:rPr>
        <w:t>, de modo que a seja realizada com esmero e perfeição;</w:t>
      </w:r>
    </w:p>
    <w:p w:rsidR="00E8307E" w:rsidRPr="00264868" w:rsidRDefault="00E8307E" w:rsidP="00E8307E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>e</w:t>
      </w:r>
      <w:r w:rsidRPr="00264868">
        <w:rPr>
          <w:b/>
          <w:sz w:val="20"/>
          <w:szCs w:val="20"/>
        </w:rPr>
        <w:t>)</w:t>
      </w:r>
      <w:r w:rsidRPr="00264868">
        <w:rPr>
          <w:sz w:val="20"/>
          <w:szCs w:val="20"/>
        </w:rPr>
        <w:t xml:space="preserve"> A não execução, a execução incompleta ou insatisfatória do</w:t>
      </w:r>
      <w:r>
        <w:rPr>
          <w:sz w:val="20"/>
          <w:szCs w:val="20"/>
        </w:rPr>
        <w:t xml:space="preserve"> objeto contratual</w:t>
      </w:r>
      <w:r w:rsidRPr="00264868">
        <w:rPr>
          <w:sz w:val="20"/>
          <w:szCs w:val="20"/>
        </w:rPr>
        <w:t>, além do descumprimento das cláusulas sujeitará à contratada as sanções administrativas previstas neste instrumento bem como as previstas em leis vigentes.</w:t>
      </w:r>
    </w:p>
    <w:p w:rsidR="00E8307E" w:rsidRPr="00F90B4F" w:rsidRDefault="00E8307E" w:rsidP="00E8307E">
      <w:pPr>
        <w:pStyle w:val="Recuodecorpodetexto22"/>
        <w:ind w:left="0" w:firstLine="0"/>
        <w:contextualSpacing/>
        <w:rPr>
          <w:rFonts w:ascii="Times New Roman" w:hAnsi="Times New Roman" w:cs="Times New Roman"/>
          <w:b/>
          <w:color w:val="000000"/>
          <w:u w:val="single"/>
        </w:rPr>
      </w:pPr>
    </w:p>
    <w:p w:rsidR="00E8307E" w:rsidRPr="00F90B4F" w:rsidRDefault="00E8307E" w:rsidP="00E8307E">
      <w:pPr>
        <w:jc w:val="both"/>
        <w:rPr>
          <w:b/>
          <w:sz w:val="20"/>
          <w:szCs w:val="20"/>
        </w:rPr>
      </w:pPr>
      <w:r w:rsidRPr="00F90B4F">
        <w:rPr>
          <w:b/>
          <w:sz w:val="20"/>
          <w:szCs w:val="20"/>
        </w:rPr>
        <w:t>CLÁUSULA QUARTA -</w:t>
      </w:r>
      <w:r w:rsidRPr="00F90B4F">
        <w:rPr>
          <w:sz w:val="20"/>
          <w:szCs w:val="20"/>
        </w:rPr>
        <w:t xml:space="preserve"> </w:t>
      </w:r>
      <w:r w:rsidRPr="00F90B4F">
        <w:rPr>
          <w:b/>
          <w:sz w:val="20"/>
          <w:szCs w:val="20"/>
        </w:rPr>
        <w:t>DO PREÇO E DAS CONDIÇÕES</w:t>
      </w:r>
    </w:p>
    <w:p w:rsidR="00E8307E" w:rsidRDefault="00E8307E" w:rsidP="00E8307E">
      <w:pPr>
        <w:jc w:val="both"/>
        <w:rPr>
          <w:sz w:val="20"/>
          <w:szCs w:val="20"/>
        </w:rPr>
      </w:pPr>
      <w:r w:rsidRPr="000E44B7">
        <w:rPr>
          <w:b/>
          <w:sz w:val="20"/>
          <w:szCs w:val="20"/>
        </w:rPr>
        <w:t>1.</w:t>
      </w:r>
      <w:r>
        <w:rPr>
          <w:sz w:val="20"/>
          <w:szCs w:val="20"/>
        </w:rPr>
        <w:t xml:space="preserve"> </w:t>
      </w:r>
      <w:r w:rsidRPr="000E44B7">
        <w:rPr>
          <w:sz w:val="20"/>
          <w:szCs w:val="20"/>
        </w:rPr>
        <w:t xml:space="preserve">Pelos produtos adquiridos no objeto deste contrato, a </w:t>
      </w:r>
      <w:r w:rsidRPr="000E44B7">
        <w:rPr>
          <w:b/>
          <w:sz w:val="20"/>
          <w:szCs w:val="20"/>
        </w:rPr>
        <w:t>CONTRATANTE</w:t>
      </w:r>
      <w:r w:rsidRPr="000E44B7">
        <w:rPr>
          <w:sz w:val="20"/>
          <w:szCs w:val="20"/>
        </w:rPr>
        <w:t xml:space="preserve"> obriga-se a pagar à CONTRATADA, o valor total global de </w:t>
      </w:r>
      <w:r w:rsidRPr="000E44B7">
        <w:rPr>
          <w:b/>
          <w:sz w:val="20"/>
          <w:szCs w:val="20"/>
        </w:rPr>
        <w:t>R$</w:t>
      </w:r>
      <w:r w:rsidR="00F65701">
        <w:rPr>
          <w:b/>
          <w:sz w:val="20"/>
          <w:szCs w:val="20"/>
        </w:rPr>
        <w:t xml:space="preserve"> </w:t>
      </w:r>
      <w:r w:rsidR="0020363C" w:rsidRPr="0020363C">
        <w:rPr>
          <w:b/>
          <w:bCs/>
          <w:sz w:val="20"/>
          <w:szCs w:val="20"/>
        </w:rPr>
        <w:t>11.998,76</w:t>
      </w:r>
      <w:r w:rsidR="00425357">
        <w:rPr>
          <w:b/>
          <w:sz w:val="20"/>
          <w:szCs w:val="20"/>
        </w:rPr>
        <w:t xml:space="preserve"> </w:t>
      </w:r>
      <w:r w:rsidR="00F65701">
        <w:rPr>
          <w:b/>
          <w:sz w:val="20"/>
          <w:szCs w:val="20"/>
        </w:rPr>
        <w:t>(</w:t>
      </w:r>
      <w:r w:rsidR="00894179">
        <w:rPr>
          <w:b/>
          <w:sz w:val="20"/>
          <w:szCs w:val="20"/>
        </w:rPr>
        <w:t>onze mil novecentos e noventa e oito reais e setenta e seis centavos</w:t>
      </w:r>
      <w:r w:rsidRPr="000E44B7">
        <w:rPr>
          <w:b/>
          <w:sz w:val="20"/>
          <w:szCs w:val="20"/>
        </w:rPr>
        <w:t>),</w:t>
      </w:r>
      <w:r w:rsidRPr="000E44B7">
        <w:rPr>
          <w:sz w:val="20"/>
          <w:szCs w:val="20"/>
        </w:rPr>
        <w:t xml:space="preserve"> conforme tabela transcrita: </w:t>
      </w:r>
    </w:p>
    <w:tbl>
      <w:tblPr>
        <w:tblW w:w="1008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16"/>
        <w:gridCol w:w="4487"/>
        <w:gridCol w:w="1326"/>
        <w:gridCol w:w="990"/>
        <w:gridCol w:w="1417"/>
        <w:gridCol w:w="1244"/>
      </w:tblGrid>
      <w:tr w:rsidR="0020363C" w:rsidRPr="0020363C" w:rsidTr="00DB1D5F">
        <w:tc>
          <w:tcPr>
            <w:tcW w:w="616" w:type="dxa"/>
          </w:tcPr>
          <w:p w:rsidR="0020363C" w:rsidRPr="0020363C" w:rsidRDefault="0020363C" w:rsidP="004714E2">
            <w:pPr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Item</w:t>
            </w:r>
          </w:p>
        </w:tc>
        <w:tc>
          <w:tcPr>
            <w:tcW w:w="4487" w:type="dxa"/>
          </w:tcPr>
          <w:p w:rsidR="0020363C" w:rsidRPr="0020363C" w:rsidRDefault="0020363C" w:rsidP="004714E2">
            <w:pPr>
              <w:rPr>
                <w:b/>
                <w:bCs/>
                <w:sz w:val="20"/>
                <w:szCs w:val="20"/>
                <w:lang w:val="en-US"/>
              </w:rPr>
            </w:pPr>
            <w:proofErr w:type="spellStart"/>
            <w:r>
              <w:rPr>
                <w:b/>
                <w:bCs/>
                <w:sz w:val="20"/>
                <w:szCs w:val="20"/>
                <w:lang w:val="en-US"/>
              </w:rPr>
              <w:t>Descrição</w:t>
            </w:r>
            <w:proofErr w:type="spellEnd"/>
          </w:p>
        </w:tc>
        <w:tc>
          <w:tcPr>
            <w:tcW w:w="1326" w:type="dxa"/>
            <w:tcBorders>
              <w:right w:val="single" w:sz="4" w:space="0" w:color="auto"/>
            </w:tcBorders>
          </w:tcPr>
          <w:p w:rsidR="0020363C" w:rsidRPr="0020363C" w:rsidRDefault="0020363C" w:rsidP="004714E2">
            <w:pPr>
              <w:rPr>
                <w:b/>
                <w:bCs/>
                <w:sz w:val="20"/>
                <w:szCs w:val="20"/>
                <w:lang w:val="en-US"/>
              </w:rPr>
            </w:pPr>
            <w:proofErr w:type="spellStart"/>
            <w:r>
              <w:rPr>
                <w:b/>
                <w:bCs/>
                <w:sz w:val="20"/>
                <w:szCs w:val="20"/>
                <w:lang w:val="en-US"/>
              </w:rPr>
              <w:t>Quantidade</w:t>
            </w:r>
            <w:proofErr w:type="spellEnd"/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:rsidR="0020363C" w:rsidRPr="0020363C" w:rsidRDefault="0020363C" w:rsidP="004714E2">
            <w:pPr>
              <w:rPr>
                <w:b/>
                <w:bCs/>
                <w:sz w:val="20"/>
                <w:szCs w:val="20"/>
                <w:lang w:val="en-US"/>
              </w:rPr>
            </w:pPr>
            <w:proofErr w:type="spellStart"/>
            <w:r>
              <w:rPr>
                <w:b/>
                <w:bCs/>
                <w:sz w:val="20"/>
                <w:szCs w:val="20"/>
                <w:lang w:val="en-US"/>
              </w:rPr>
              <w:t>Unidade</w:t>
            </w:r>
            <w:proofErr w:type="spellEnd"/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20363C" w:rsidRPr="0020363C" w:rsidRDefault="0020363C" w:rsidP="004714E2">
            <w:pPr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Valor do Item</w:t>
            </w:r>
          </w:p>
        </w:tc>
        <w:tc>
          <w:tcPr>
            <w:tcW w:w="1244" w:type="dxa"/>
          </w:tcPr>
          <w:p w:rsidR="0020363C" w:rsidRPr="0020363C" w:rsidRDefault="0020363C" w:rsidP="004714E2">
            <w:pPr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Valor Total</w:t>
            </w:r>
          </w:p>
        </w:tc>
      </w:tr>
      <w:tr w:rsidR="0020363C" w:rsidRPr="0020363C" w:rsidTr="00CD0FB7">
        <w:tc>
          <w:tcPr>
            <w:tcW w:w="10080" w:type="dxa"/>
            <w:gridSpan w:val="6"/>
          </w:tcPr>
          <w:p w:rsidR="0020363C" w:rsidRPr="0020363C" w:rsidRDefault="0020363C" w:rsidP="004714E2">
            <w:pPr>
              <w:rPr>
                <w:b/>
                <w:bCs/>
                <w:sz w:val="20"/>
                <w:szCs w:val="20"/>
              </w:rPr>
            </w:pPr>
            <w:r w:rsidRPr="0020363C">
              <w:rPr>
                <w:b/>
                <w:bCs/>
                <w:sz w:val="20"/>
                <w:szCs w:val="20"/>
                <w:lang w:val="en-US"/>
              </w:rPr>
              <w:t xml:space="preserve">PRO REMEDIOS DIST. DE PROD. FARM.  </w:t>
            </w:r>
            <w:r w:rsidRPr="0020363C">
              <w:rPr>
                <w:b/>
                <w:bCs/>
                <w:sz w:val="20"/>
                <w:szCs w:val="20"/>
              </w:rPr>
              <w:t>E COSMETICOS EIRELI ME</w:t>
            </w:r>
          </w:p>
        </w:tc>
      </w:tr>
      <w:tr w:rsidR="0020363C" w:rsidRPr="0020363C" w:rsidTr="00DB1D5F">
        <w:tc>
          <w:tcPr>
            <w:tcW w:w="616" w:type="dxa"/>
          </w:tcPr>
          <w:p w:rsidR="0020363C" w:rsidRPr="0020363C" w:rsidRDefault="0020363C" w:rsidP="004714E2">
            <w:pPr>
              <w:rPr>
                <w:bCs/>
                <w:sz w:val="20"/>
                <w:szCs w:val="20"/>
              </w:rPr>
            </w:pPr>
            <w:r w:rsidRPr="0020363C">
              <w:rPr>
                <w:bCs/>
                <w:sz w:val="20"/>
                <w:szCs w:val="20"/>
              </w:rPr>
              <w:t>004</w:t>
            </w:r>
          </w:p>
        </w:tc>
        <w:tc>
          <w:tcPr>
            <w:tcW w:w="4487" w:type="dxa"/>
          </w:tcPr>
          <w:p w:rsidR="0020363C" w:rsidRPr="0020363C" w:rsidRDefault="0020363C" w:rsidP="004714E2">
            <w:pPr>
              <w:rPr>
                <w:bCs/>
                <w:sz w:val="20"/>
                <w:szCs w:val="20"/>
              </w:rPr>
            </w:pPr>
            <w:r w:rsidRPr="0020363C">
              <w:rPr>
                <w:bCs/>
                <w:sz w:val="20"/>
                <w:szCs w:val="20"/>
              </w:rPr>
              <w:t>ALGODAO ROLETE nº2</w:t>
            </w:r>
          </w:p>
        </w:tc>
        <w:tc>
          <w:tcPr>
            <w:tcW w:w="1326" w:type="dxa"/>
          </w:tcPr>
          <w:p w:rsidR="0020363C" w:rsidRPr="0020363C" w:rsidRDefault="0020363C" w:rsidP="004714E2">
            <w:pPr>
              <w:jc w:val="right"/>
              <w:rPr>
                <w:bCs/>
                <w:sz w:val="20"/>
                <w:szCs w:val="20"/>
              </w:rPr>
            </w:pPr>
            <w:r w:rsidRPr="0020363C">
              <w:rPr>
                <w:bCs/>
                <w:sz w:val="20"/>
                <w:szCs w:val="20"/>
              </w:rPr>
              <w:t>300</w:t>
            </w:r>
          </w:p>
        </w:tc>
        <w:tc>
          <w:tcPr>
            <w:tcW w:w="990" w:type="dxa"/>
          </w:tcPr>
          <w:p w:rsidR="0020363C" w:rsidRPr="0020363C" w:rsidRDefault="0020363C" w:rsidP="004714E2">
            <w:pPr>
              <w:rPr>
                <w:bCs/>
                <w:sz w:val="20"/>
                <w:szCs w:val="20"/>
              </w:rPr>
            </w:pPr>
            <w:r w:rsidRPr="0020363C">
              <w:rPr>
                <w:bCs/>
                <w:sz w:val="20"/>
                <w:szCs w:val="20"/>
              </w:rPr>
              <w:t>PC</w:t>
            </w:r>
          </w:p>
        </w:tc>
        <w:tc>
          <w:tcPr>
            <w:tcW w:w="1417" w:type="dxa"/>
          </w:tcPr>
          <w:p w:rsidR="0020363C" w:rsidRPr="0020363C" w:rsidRDefault="0020363C" w:rsidP="004714E2">
            <w:pPr>
              <w:jc w:val="right"/>
              <w:rPr>
                <w:bCs/>
                <w:sz w:val="20"/>
                <w:szCs w:val="20"/>
              </w:rPr>
            </w:pPr>
            <w:r w:rsidRPr="0020363C">
              <w:rPr>
                <w:bCs/>
                <w:sz w:val="20"/>
                <w:szCs w:val="20"/>
              </w:rPr>
              <w:t>2,50</w:t>
            </w:r>
          </w:p>
        </w:tc>
        <w:tc>
          <w:tcPr>
            <w:tcW w:w="1244" w:type="dxa"/>
          </w:tcPr>
          <w:p w:rsidR="0020363C" w:rsidRPr="0020363C" w:rsidRDefault="0020363C" w:rsidP="004714E2">
            <w:pPr>
              <w:jc w:val="right"/>
              <w:rPr>
                <w:bCs/>
                <w:sz w:val="20"/>
                <w:szCs w:val="20"/>
              </w:rPr>
            </w:pPr>
            <w:r w:rsidRPr="0020363C">
              <w:rPr>
                <w:bCs/>
                <w:sz w:val="20"/>
                <w:szCs w:val="20"/>
              </w:rPr>
              <w:t>750,00</w:t>
            </w:r>
          </w:p>
        </w:tc>
      </w:tr>
      <w:tr w:rsidR="0020363C" w:rsidRPr="0020363C" w:rsidTr="00DB1D5F">
        <w:tc>
          <w:tcPr>
            <w:tcW w:w="616" w:type="dxa"/>
          </w:tcPr>
          <w:p w:rsidR="0020363C" w:rsidRPr="0020363C" w:rsidRDefault="0020363C" w:rsidP="004714E2">
            <w:pPr>
              <w:rPr>
                <w:bCs/>
                <w:sz w:val="20"/>
                <w:szCs w:val="20"/>
              </w:rPr>
            </w:pPr>
            <w:r w:rsidRPr="0020363C">
              <w:rPr>
                <w:bCs/>
                <w:sz w:val="20"/>
                <w:szCs w:val="20"/>
              </w:rPr>
              <w:t>009</w:t>
            </w:r>
          </w:p>
        </w:tc>
        <w:tc>
          <w:tcPr>
            <w:tcW w:w="4487" w:type="dxa"/>
          </w:tcPr>
          <w:p w:rsidR="0020363C" w:rsidRPr="0020363C" w:rsidRDefault="0020363C" w:rsidP="004714E2">
            <w:pPr>
              <w:rPr>
                <w:bCs/>
                <w:sz w:val="20"/>
                <w:szCs w:val="20"/>
              </w:rPr>
            </w:pPr>
            <w:r w:rsidRPr="0020363C">
              <w:rPr>
                <w:bCs/>
                <w:sz w:val="20"/>
                <w:szCs w:val="20"/>
              </w:rPr>
              <w:t>AVENTAL RX PACIENTE ADULTO</w:t>
            </w:r>
          </w:p>
        </w:tc>
        <w:tc>
          <w:tcPr>
            <w:tcW w:w="1326" w:type="dxa"/>
          </w:tcPr>
          <w:p w:rsidR="0020363C" w:rsidRPr="0020363C" w:rsidRDefault="0020363C" w:rsidP="004714E2">
            <w:pPr>
              <w:jc w:val="right"/>
              <w:rPr>
                <w:bCs/>
                <w:sz w:val="20"/>
                <w:szCs w:val="20"/>
              </w:rPr>
            </w:pPr>
            <w:proofErr w:type="gramStart"/>
            <w:r w:rsidRPr="0020363C">
              <w:rPr>
                <w:bCs/>
                <w:sz w:val="20"/>
                <w:szCs w:val="20"/>
              </w:rPr>
              <w:t>1</w:t>
            </w:r>
            <w:proofErr w:type="gramEnd"/>
          </w:p>
        </w:tc>
        <w:tc>
          <w:tcPr>
            <w:tcW w:w="990" w:type="dxa"/>
          </w:tcPr>
          <w:p w:rsidR="0020363C" w:rsidRPr="0020363C" w:rsidRDefault="0020363C" w:rsidP="004714E2">
            <w:pPr>
              <w:rPr>
                <w:bCs/>
                <w:sz w:val="20"/>
                <w:szCs w:val="20"/>
              </w:rPr>
            </w:pPr>
            <w:r w:rsidRPr="0020363C">
              <w:rPr>
                <w:bCs/>
                <w:sz w:val="20"/>
                <w:szCs w:val="20"/>
              </w:rPr>
              <w:t>UN</w:t>
            </w:r>
          </w:p>
        </w:tc>
        <w:tc>
          <w:tcPr>
            <w:tcW w:w="1417" w:type="dxa"/>
          </w:tcPr>
          <w:p w:rsidR="0020363C" w:rsidRPr="0020363C" w:rsidRDefault="0020363C" w:rsidP="004714E2">
            <w:pPr>
              <w:jc w:val="right"/>
              <w:rPr>
                <w:bCs/>
                <w:sz w:val="20"/>
                <w:szCs w:val="20"/>
              </w:rPr>
            </w:pPr>
            <w:r w:rsidRPr="0020363C">
              <w:rPr>
                <w:bCs/>
                <w:sz w:val="20"/>
                <w:szCs w:val="20"/>
              </w:rPr>
              <w:t>350,00</w:t>
            </w:r>
          </w:p>
        </w:tc>
        <w:tc>
          <w:tcPr>
            <w:tcW w:w="1244" w:type="dxa"/>
          </w:tcPr>
          <w:p w:rsidR="0020363C" w:rsidRPr="0020363C" w:rsidRDefault="0020363C" w:rsidP="004714E2">
            <w:pPr>
              <w:jc w:val="right"/>
              <w:rPr>
                <w:bCs/>
                <w:sz w:val="20"/>
                <w:szCs w:val="20"/>
              </w:rPr>
            </w:pPr>
            <w:r w:rsidRPr="0020363C">
              <w:rPr>
                <w:bCs/>
                <w:sz w:val="20"/>
                <w:szCs w:val="20"/>
              </w:rPr>
              <w:t>350,00</w:t>
            </w:r>
          </w:p>
        </w:tc>
      </w:tr>
      <w:tr w:rsidR="0020363C" w:rsidRPr="0020363C" w:rsidTr="00DB1D5F">
        <w:tc>
          <w:tcPr>
            <w:tcW w:w="616" w:type="dxa"/>
          </w:tcPr>
          <w:p w:rsidR="0020363C" w:rsidRPr="0020363C" w:rsidRDefault="0020363C" w:rsidP="004714E2">
            <w:pPr>
              <w:rPr>
                <w:bCs/>
                <w:sz w:val="20"/>
                <w:szCs w:val="20"/>
              </w:rPr>
            </w:pPr>
            <w:r w:rsidRPr="0020363C">
              <w:rPr>
                <w:bCs/>
                <w:sz w:val="20"/>
                <w:szCs w:val="20"/>
              </w:rPr>
              <w:t>012</w:t>
            </w:r>
          </w:p>
        </w:tc>
        <w:tc>
          <w:tcPr>
            <w:tcW w:w="4487" w:type="dxa"/>
          </w:tcPr>
          <w:p w:rsidR="0020363C" w:rsidRPr="0020363C" w:rsidRDefault="0020363C" w:rsidP="004714E2">
            <w:pPr>
              <w:rPr>
                <w:bCs/>
                <w:sz w:val="20"/>
                <w:szCs w:val="20"/>
              </w:rPr>
            </w:pPr>
            <w:r w:rsidRPr="0020363C">
              <w:rPr>
                <w:bCs/>
                <w:sz w:val="20"/>
                <w:szCs w:val="20"/>
              </w:rPr>
              <w:t>BABADOR ODONTOLOGICO</w:t>
            </w:r>
          </w:p>
        </w:tc>
        <w:tc>
          <w:tcPr>
            <w:tcW w:w="1326" w:type="dxa"/>
          </w:tcPr>
          <w:p w:rsidR="0020363C" w:rsidRPr="0020363C" w:rsidRDefault="0020363C" w:rsidP="004714E2">
            <w:pPr>
              <w:jc w:val="right"/>
              <w:rPr>
                <w:bCs/>
                <w:sz w:val="20"/>
                <w:szCs w:val="20"/>
              </w:rPr>
            </w:pPr>
            <w:r w:rsidRPr="0020363C">
              <w:rPr>
                <w:bCs/>
                <w:sz w:val="20"/>
                <w:szCs w:val="20"/>
              </w:rPr>
              <w:t>20</w:t>
            </w:r>
          </w:p>
        </w:tc>
        <w:tc>
          <w:tcPr>
            <w:tcW w:w="990" w:type="dxa"/>
          </w:tcPr>
          <w:p w:rsidR="0020363C" w:rsidRPr="0020363C" w:rsidRDefault="0020363C" w:rsidP="004714E2">
            <w:pPr>
              <w:rPr>
                <w:bCs/>
                <w:sz w:val="20"/>
                <w:szCs w:val="20"/>
              </w:rPr>
            </w:pPr>
            <w:r w:rsidRPr="0020363C">
              <w:rPr>
                <w:bCs/>
                <w:sz w:val="20"/>
                <w:szCs w:val="20"/>
              </w:rPr>
              <w:t>PC</w:t>
            </w:r>
          </w:p>
        </w:tc>
        <w:tc>
          <w:tcPr>
            <w:tcW w:w="1417" w:type="dxa"/>
          </w:tcPr>
          <w:p w:rsidR="0020363C" w:rsidRPr="0020363C" w:rsidRDefault="0020363C" w:rsidP="004714E2">
            <w:pPr>
              <w:jc w:val="right"/>
              <w:rPr>
                <w:bCs/>
                <w:sz w:val="20"/>
                <w:szCs w:val="20"/>
              </w:rPr>
            </w:pPr>
            <w:r w:rsidRPr="0020363C">
              <w:rPr>
                <w:bCs/>
                <w:sz w:val="20"/>
                <w:szCs w:val="20"/>
              </w:rPr>
              <w:t>12,33</w:t>
            </w:r>
          </w:p>
        </w:tc>
        <w:tc>
          <w:tcPr>
            <w:tcW w:w="1244" w:type="dxa"/>
          </w:tcPr>
          <w:p w:rsidR="0020363C" w:rsidRPr="0020363C" w:rsidRDefault="0020363C" w:rsidP="004714E2">
            <w:pPr>
              <w:jc w:val="right"/>
              <w:rPr>
                <w:bCs/>
                <w:sz w:val="20"/>
                <w:szCs w:val="20"/>
              </w:rPr>
            </w:pPr>
            <w:r w:rsidRPr="0020363C">
              <w:rPr>
                <w:bCs/>
                <w:sz w:val="20"/>
                <w:szCs w:val="20"/>
              </w:rPr>
              <w:t>246,60</w:t>
            </w:r>
          </w:p>
        </w:tc>
      </w:tr>
      <w:tr w:rsidR="0020363C" w:rsidRPr="0020363C" w:rsidTr="00DB1D5F">
        <w:tc>
          <w:tcPr>
            <w:tcW w:w="616" w:type="dxa"/>
          </w:tcPr>
          <w:p w:rsidR="0020363C" w:rsidRPr="0020363C" w:rsidRDefault="0020363C" w:rsidP="004714E2">
            <w:pPr>
              <w:rPr>
                <w:bCs/>
                <w:sz w:val="20"/>
                <w:szCs w:val="20"/>
              </w:rPr>
            </w:pPr>
            <w:r w:rsidRPr="0020363C">
              <w:rPr>
                <w:bCs/>
                <w:sz w:val="20"/>
                <w:szCs w:val="20"/>
              </w:rPr>
              <w:t>025</w:t>
            </w:r>
          </w:p>
        </w:tc>
        <w:tc>
          <w:tcPr>
            <w:tcW w:w="4487" w:type="dxa"/>
          </w:tcPr>
          <w:p w:rsidR="0020363C" w:rsidRPr="0020363C" w:rsidRDefault="0020363C" w:rsidP="004714E2">
            <w:pPr>
              <w:rPr>
                <w:bCs/>
                <w:sz w:val="20"/>
                <w:szCs w:val="20"/>
              </w:rPr>
            </w:pPr>
            <w:r w:rsidRPr="0020363C">
              <w:rPr>
                <w:bCs/>
                <w:sz w:val="20"/>
                <w:szCs w:val="20"/>
              </w:rPr>
              <w:t>CÂMARA ESCURA PARA REVELAÇÃO</w:t>
            </w:r>
          </w:p>
        </w:tc>
        <w:tc>
          <w:tcPr>
            <w:tcW w:w="1326" w:type="dxa"/>
          </w:tcPr>
          <w:p w:rsidR="0020363C" w:rsidRPr="0020363C" w:rsidRDefault="0020363C" w:rsidP="004714E2">
            <w:pPr>
              <w:jc w:val="right"/>
              <w:rPr>
                <w:bCs/>
                <w:sz w:val="20"/>
                <w:szCs w:val="20"/>
              </w:rPr>
            </w:pPr>
            <w:proofErr w:type="gramStart"/>
            <w:r w:rsidRPr="0020363C">
              <w:rPr>
                <w:bCs/>
                <w:sz w:val="20"/>
                <w:szCs w:val="20"/>
              </w:rPr>
              <w:t>1</w:t>
            </w:r>
            <w:proofErr w:type="gramEnd"/>
          </w:p>
        </w:tc>
        <w:tc>
          <w:tcPr>
            <w:tcW w:w="990" w:type="dxa"/>
          </w:tcPr>
          <w:p w:rsidR="0020363C" w:rsidRPr="0020363C" w:rsidRDefault="0020363C" w:rsidP="004714E2">
            <w:pPr>
              <w:rPr>
                <w:bCs/>
                <w:sz w:val="20"/>
                <w:szCs w:val="20"/>
              </w:rPr>
            </w:pPr>
            <w:r w:rsidRPr="0020363C">
              <w:rPr>
                <w:bCs/>
                <w:sz w:val="20"/>
                <w:szCs w:val="20"/>
              </w:rPr>
              <w:t>UN</w:t>
            </w:r>
          </w:p>
        </w:tc>
        <w:tc>
          <w:tcPr>
            <w:tcW w:w="1417" w:type="dxa"/>
          </w:tcPr>
          <w:p w:rsidR="0020363C" w:rsidRPr="0020363C" w:rsidRDefault="0020363C" w:rsidP="004714E2">
            <w:pPr>
              <w:jc w:val="right"/>
              <w:rPr>
                <w:bCs/>
                <w:sz w:val="20"/>
                <w:szCs w:val="20"/>
              </w:rPr>
            </w:pPr>
            <w:r w:rsidRPr="0020363C">
              <w:rPr>
                <w:bCs/>
                <w:sz w:val="20"/>
                <w:szCs w:val="20"/>
              </w:rPr>
              <w:t>172,40</w:t>
            </w:r>
          </w:p>
        </w:tc>
        <w:tc>
          <w:tcPr>
            <w:tcW w:w="1244" w:type="dxa"/>
          </w:tcPr>
          <w:p w:rsidR="0020363C" w:rsidRPr="0020363C" w:rsidRDefault="0020363C" w:rsidP="004714E2">
            <w:pPr>
              <w:jc w:val="right"/>
              <w:rPr>
                <w:bCs/>
                <w:sz w:val="20"/>
                <w:szCs w:val="20"/>
              </w:rPr>
            </w:pPr>
            <w:r w:rsidRPr="0020363C">
              <w:rPr>
                <w:bCs/>
                <w:sz w:val="20"/>
                <w:szCs w:val="20"/>
              </w:rPr>
              <w:t>172,40</w:t>
            </w:r>
          </w:p>
        </w:tc>
      </w:tr>
      <w:tr w:rsidR="0020363C" w:rsidRPr="0020363C" w:rsidTr="00DB1D5F">
        <w:tc>
          <w:tcPr>
            <w:tcW w:w="616" w:type="dxa"/>
          </w:tcPr>
          <w:p w:rsidR="0020363C" w:rsidRPr="0020363C" w:rsidRDefault="0020363C" w:rsidP="004714E2">
            <w:pPr>
              <w:rPr>
                <w:bCs/>
                <w:sz w:val="20"/>
                <w:szCs w:val="20"/>
              </w:rPr>
            </w:pPr>
            <w:r w:rsidRPr="0020363C">
              <w:rPr>
                <w:bCs/>
                <w:sz w:val="20"/>
                <w:szCs w:val="20"/>
              </w:rPr>
              <w:lastRenderedPageBreak/>
              <w:t>030</w:t>
            </w:r>
          </w:p>
        </w:tc>
        <w:tc>
          <w:tcPr>
            <w:tcW w:w="4487" w:type="dxa"/>
          </w:tcPr>
          <w:p w:rsidR="0020363C" w:rsidRPr="0020363C" w:rsidRDefault="0020363C" w:rsidP="004714E2">
            <w:pPr>
              <w:rPr>
                <w:bCs/>
                <w:sz w:val="20"/>
                <w:szCs w:val="20"/>
              </w:rPr>
            </w:pPr>
            <w:r w:rsidRPr="0020363C">
              <w:rPr>
                <w:bCs/>
                <w:sz w:val="20"/>
                <w:szCs w:val="20"/>
              </w:rPr>
              <w:t>DIGLUCONATO DE CLOREXIDINA 0,12%</w:t>
            </w:r>
          </w:p>
        </w:tc>
        <w:tc>
          <w:tcPr>
            <w:tcW w:w="1326" w:type="dxa"/>
          </w:tcPr>
          <w:p w:rsidR="0020363C" w:rsidRPr="0020363C" w:rsidRDefault="0020363C" w:rsidP="004714E2">
            <w:pPr>
              <w:jc w:val="right"/>
              <w:rPr>
                <w:bCs/>
                <w:sz w:val="20"/>
                <w:szCs w:val="20"/>
              </w:rPr>
            </w:pPr>
            <w:r w:rsidRPr="0020363C">
              <w:rPr>
                <w:bCs/>
                <w:sz w:val="20"/>
                <w:szCs w:val="20"/>
              </w:rPr>
              <w:t>15</w:t>
            </w:r>
          </w:p>
        </w:tc>
        <w:tc>
          <w:tcPr>
            <w:tcW w:w="990" w:type="dxa"/>
          </w:tcPr>
          <w:p w:rsidR="0020363C" w:rsidRPr="0020363C" w:rsidRDefault="0020363C" w:rsidP="004714E2">
            <w:pPr>
              <w:rPr>
                <w:bCs/>
                <w:sz w:val="20"/>
                <w:szCs w:val="20"/>
              </w:rPr>
            </w:pPr>
            <w:r w:rsidRPr="0020363C">
              <w:rPr>
                <w:bCs/>
                <w:sz w:val="20"/>
                <w:szCs w:val="20"/>
              </w:rPr>
              <w:t>FR</w:t>
            </w:r>
          </w:p>
        </w:tc>
        <w:tc>
          <w:tcPr>
            <w:tcW w:w="1417" w:type="dxa"/>
          </w:tcPr>
          <w:p w:rsidR="0020363C" w:rsidRPr="0020363C" w:rsidRDefault="0020363C" w:rsidP="004714E2">
            <w:pPr>
              <w:jc w:val="right"/>
              <w:rPr>
                <w:bCs/>
                <w:sz w:val="20"/>
                <w:szCs w:val="20"/>
              </w:rPr>
            </w:pPr>
            <w:r w:rsidRPr="0020363C">
              <w:rPr>
                <w:bCs/>
                <w:sz w:val="20"/>
                <w:szCs w:val="20"/>
              </w:rPr>
              <w:t>7,44</w:t>
            </w:r>
          </w:p>
        </w:tc>
        <w:tc>
          <w:tcPr>
            <w:tcW w:w="1244" w:type="dxa"/>
          </w:tcPr>
          <w:p w:rsidR="0020363C" w:rsidRPr="0020363C" w:rsidRDefault="0020363C" w:rsidP="004714E2">
            <w:pPr>
              <w:jc w:val="right"/>
              <w:rPr>
                <w:bCs/>
                <w:sz w:val="20"/>
                <w:szCs w:val="20"/>
              </w:rPr>
            </w:pPr>
            <w:r w:rsidRPr="0020363C">
              <w:rPr>
                <w:bCs/>
                <w:sz w:val="20"/>
                <w:szCs w:val="20"/>
              </w:rPr>
              <w:t>111,60</w:t>
            </w:r>
          </w:p>
        </w:tc>
      </w:tr>
      <w:tr w:rsidR="0020363C" w:rsidRPr="0020363C" w:rsidTr="00DB1D5F">
        <w:tc>
          <w:tcPr>
            <w:tcW w:w="616" w:type="dxa"/>
          </w:tcPr>
          <w:p w:rsidR="0020363C" w:rsidRPr="0020363C" w:rsidRDefault="0020363C" w:rsidP="004714E2">
            <w:pPr>
              <w:rPr>
                <w:bCs/>
                <w:sz w:val="20"/>
                <w:szCs w:val="20"/>
              </w:rPr>
            </w:pPr>
            <w:r w:rsidRPr="0020363C">
              <w:rPr>
                <w:bCs/>
                <w:sz w:val="20"/>
                <w:szCs w:val="20"/>
              </w:rPr>
              <w:t>034</w:t>
            </w:r>
          </w:p>
        </w:tc>
        <w:tc>
          <w:tcPr>
            <w:tcW w:w="4487" w:type="dxa"/>
          </w:tcPr>
          <w:p w:rsidR="0020363C" w:rsidRPr="0020363C" w:rsidRDefault="0020363C" w:rsidP="004714E2">
            <w:pPr>
              <w:rPr>
                <w:bCs/>
                <w:sz w:val="20"/>
                <w:szCs w:val="20"/>
              </w:rPr>
            </w:pPr>
            <w:r w:rsidRPr="0020363C">
              <w:rPr>
                <w:bCs/>
                <w:sz w:val="20"/>
                <w:szCs w:val="20"/>
              </w:rPr>
              <w:t>ESCOVA DE AÇO PARA LAVAR BROCAS</w:t>
            </w:r>
          </w:p>
        </w:tc>
        <w:tc>
          <w:tcPr>
            <w:tcW w:w="1326" w:type="dxa"/>
          </w:tcPr>
          <w:p w:rsidR="0020363C" w:rsidRPr="0020363C" w:rsidRDefault="0020363C" w:rsidP="004714E2">
            <w:pPr>
              <w:jc w:val="right"/>
              <w:rPr>
                <w:bCs/>
                <w:sz w:val="20"/>
                <w:szCs w:val="20"/>
              </w:rPr>
            </w:pPr>
            <w:r w:rsidRPr="0020363C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990" w:type="dxa"/>
          </w:tcPr>
          <w:p w:rsidR="0020363C" w:rsidRPr="0020363C" w:rsidRDefault="0020363C" w:rsidP="004714E2">
            <w:pPr>
              <w:rPr>
                <w:bCs/>
                <w:sz w:val="20"/>
                <w:szCs w:val="20"/>
              </w:rPr>
            </w:pPr>
            <w:r w:rsidRPr="0020363C">
              <w:rPr>
                <w:bCs/>
                <w:sz w:val="20"/>
                <w:szCs w:val="20"/>
              </w:rPr>
              <w:t>UN</w:t>
            </w:r>
          </w:p>
        </w:tc>
        <w:tc>
          <w:tcPr>
            <w:tcW w:w="1417" w:type="dxa"/>
          </w:tcPr>
          <w:p w:rsidR="0020363C" w:rsidRPr="0020363C" w:rsidRDefault="0020363C" w:rsidP="004714E2">
            <w:pPr>
              <w:jc w:val="right"/>
              <w:rPr>
                <w:bCs/>
                <w:sz w:val="20"/>
                <w:szCs w:val="20"/>
              </w:rPr>
            </w:pPr>
            <w:r w:rsidRPr="0020363C">
              <w:rPr>
                <w:bCs/>
                <w:sz w:val="20"/>
                <w:szCs w:val="20"/>
              </w:rPr>
              <w:t>5,16</w:t>
            </w:r>
          </w:p>
        </w:tc>
        <w:tc>
          <w:tcPr>
            <w:tcW w:w="1244" w:type="dxa"/>
          </w:tcPr>
          <w:p w:rsidR="0020363C" w:rsidRPr="0020363C" w:rsidRDefault="0020363C" w:rsidP="004714E2">
            <w:pPr>
              <w:jc w:val="right"/>
              <w:rPr>
                <w:bCs/>
                <w:sz w:val="20"/>
                <w:szCs w:val="20"/>
              </w:rPr>
            </w:pPr>
            <w:r w:rsidRPr="0020363C">
              <w:rPr>
                <w:bCs/>
                <w:sz w:val="20"/>
                <w:szCs w:val="20"/>
              </w:rPr>
              <w:t>51,60</w:t>
            </w:r>
          </w:p>
        </w:tc>
      </w:tr>
      <w:tr w:rsidR="0020363C" w:rsidRPr="0020363C" w:rsidTr="00DB1D5F">
        <w:tc>
          <w:tcPr>
            <w:tcW w:w="616" w:type="dxa"/>
          </w:tcPr>
          <w:p w:rsidR="0020363C" w:rsidRPr="0020363C" w:rsidRDefault="0020363C" w:rsidP="004714E2">
            <w:pPr>
              <w:rPr>
                <w:bCs/>
                <w:sz w:val="20"/>
                <w:szCs w:val="20"/>
              </w:rPr>
            </w:pPr>
            <w:r w:rsidRPr="0020363C">
              <w:rPr>
                <w:bCs/>
                <w:sz w:val="20"/>
                <w:szCs w:val="20"/>
              </w:rPr>
              <w:t>035</w:t>
            </w:r>
          </w:p>
        </w:tc>
        <w:tc>
          <w:tcPr>
            <w:tcW w:w="4487" w:type="dxa"/>
          </w:tcPr>
          <w:p w:rsidR="0020363C" w:rsidRPr="0020363C" w:rsidRDefault="0020363C" w:rsidP="004714E2">
            <w:pPr>
              <w:rPr>
                <w:bCs/>
                <w:sz w:val="20"/>
                <w:szCs w:val="20"/>
              </w:rPr>
            </w:pPr>
            <w:r w:rsidRPr="0020363C">
              <w:rPr>
                <w:bCs/>
                <w:sz w:val="20"/>
                <w:szCs w:val="20"/>
              </w:rPr>
              <w:t>ESCOVA DE ROBSON</w:t>
            </w:r>
          </w:p>
        </w:tc>
        <w:tc>
          <w:tcPr>
            <w:tcW w:w="1326" w:type="dxa"/>
          </w:tcPr>
          <w:p w:rsidR="0020363C" w:rsidRPr="0020363C" w:rsidRDefault="0020363C" w:rsidP="004714E2">
            <w:pPr>
              <w:jc w:val="right"/>
              <w:rPr>
                <w:bCs/>
                <w:sz w:val="20"/>
                <w:szCs w:val="20"/>
              </w:rPr>
            </w:pPr>
            <w:r w:rsidRPr="0020363C">
              <w:rPr>
                <w:bCs/>
                <w:sz w:val="20"/>
                <w:szCs w:val="20"/>
              </w:rPr>
              <w:t>100</w:t>
            </w:r>
          </w:p>
        </w:tc>
        <w:tc>
          <w:tcPr>
            <w:tcW w:w="990" w:type="dxa"/>
          </w:tcPr>
          <w:p w:rsidR="0020363C" w:rsidRPr="0020363C" w:rsidRDefault="0020363C" w:rsidP="004714E2">
            <w:pPr>
              <w:rPr>
                <w:bCs/>
                <w:sz w:val="20"/>
                <w:szCs w:val="20"/>
              </w:rPr>
            </w:pPr>
            <w:r w:rsidRPr="0020363C">
              <w:rPr>
                <w:bCs/>
                <w:sz w:val="20"/>
                <w:szCs w:val="20"/>
              </w:rPr>
              <w:t>UN</w:t>
            </w:r>
          </w:p>
        </w:tc>
        <w:tc>
          <w:tcPr>
            <w:tcW w:w="1417" w:type="dxa"/>
          </w:tcPr>
          <w:p w:rsidR="0020363C" w:rsidRPr="0020363C" w:rsidRDefault="0020363C" w:rsidP="004714E2">
            <w:pPr>
              <w:jc w:val="right"/>
              <w:rPr>
                <w:bCs/>
                <w:sz w:val="20"/>
                <w:szCs w:val="20"/>
              </w:rPr>
            </w:pPr>
            <w:r w:rsidRPr="0020363C">
              <w:rPr>
                <w:bCs/>
                <w:sz w:val="20"/>
                <w:szCs w:val="20"/>
              </w:rPr>
              <w:t>1,69</w:t>
            </w:r>
          </w:p>
        </w:tc>
        <w:tc>
          <w:tcPr>
            <w:tcW w:w="1244" w:type="dxa"/>
          </w:tcPr>
          <w:p w:rsidR="0020363C" w:rsidRPr="0020363C" w:rsidRDefault="0020363C" w:rsidP="004714E2">
            <w:pPr>
              <w:jc w:val="right"/>
              <w:rPr>
                <w:bCs/>
                <w:sz w:val="20"/>
                <w:szCs w:val="20"/>
              </w:rPr>
            </w:pPr>
            <w:r w:rsidRPr="0020363C">
              <w:rPr>
                <w:bCs/>
                <w:sz w:val="20"/>
                <w:szCs w:val="20"/>
              </w:rPr>
              <w:t>169,00</w:t>
            </w:r>
          </w:p>
        </w:tc>
      </w:tr>
      <w:tr w:rsidR="0020363C" w:rsidRPr="0020363C" w:rsidTr="00DB1D5F">
        <w:tc>
          <w:tcPr>
            <w:tcW w:w="616" w:type="dxa"/>
          </w:tcPr>
          <w:p w:rsidR="0020363C" w:rsidRPr="0020363C" w:rsidRDefault="0020363C" w:rsidP="004714E2">
            <w:pPr>
              <w:rPr>
                <w:bCs/>
                <w:sz w:val="20"/>
                <w:szCs w:val="20"/>
              </w:rPr>
            </w:pPr>
            <w:r w:rsidRPr="0020363C">
              <w:rPr>
                <w:bCs/>
                <w:sz w:val="20"/>
                <w:szCs w:val="20"/>
              </w:rPr>
              <w:t>038</w:t>
            </w:r>
          </w:p>
        </w:tc>
        <w:tc>
          <w:tcPr>
            <w:tcW w:w="4487" w:type="dxa"/>
          </w:tcPr>
          <w:p w:rsidR="0020363C" w:rsidRPr="0020363C" w:rsidRDefault="0020363C" w:rsidP="004714E2">
            <w:pPr>
              <w:rPr>
                <w:bCs/>
                <w:sz w:val="20"/>
                <w:szCs w:val="20"/>
              </w:rPr>
            </w:pPr>
            <w:r w:rsidRPr="0020363C">
              <w:rPr>
                <w:bCs/>
                <w:sz w:val="20"/>
                <w:szCs w:val="20"/>
              </w:rPr>
              <w:t>ESPELHO BUCAL PLANO</w:t>
            </w:r>
          </w:p>
        </w:tc>
        <w:tc>
          <w:tcPr>
            <w:tcW w:w="1326" w:type="dxa"/>
          </w:tcPr>
          <w:p w:rsidR="0020363C" w:rsidRPr="0020363C" w:rsidRDefault="0020363C" w:rsidP="004714E2">
            <w:pPr>
              <w:jc w:val="right"/>
              <w:rPr>
                <w:bCs/>
                <w:sz w:val="20"/>
                <w:szCs w:val="20"/>
              </w:rPr>
            </w:pPr>
            <w:r w:rsidRPr="0020363C">
              <w:rPr>
                <w:bCs/>
                <w:sz w:val="20"/>
                <w:szCs w:val="20"/>
              </w:rPr>
              <w:t>100</w:t>
            </w:r>
          </w:p>
        </w:tc>
        <w:tc>
          <w:tcPr>
            <w:tcW w:w="990" w:type="dxa"/>
          </w:tcPr>
          <w:p w:rsidR="0020363C" w:rsidRPr="0020363C" w:rsidRDefault="0020363C" w:rsidP="004714E2">
            <w:pPr>
              <w:rPr>
                <w:bCs/>
                <w:sz w:val="20"/>
                <w:szCs w:val="20"/>
              </w:rPr>
            </w:pPr>
            <w:r w:rsidRPr="0020363C">
              <w:rPr>
                <w:bCs/>
                <w:sz w:val="20"/>
                <w:szCs w:val="20"/>
              </w:rPr>
              <w:t>UN</w:t>
            </w:r>
          </w:p>
        </w:tc>
        <w:tc>
          <w:tcPr>
            <w:tcW w:w="1417" w:type="dxa"/>
          </w:tcPr>
          <w:p w:rsidR="0020363C" w:rsidRPr="0020363C" w:rsidRDefault="0020363C" w:rsidP="004714E2">
            <w:pPr>
              <w:jc w:val="right"/>
              <w:rPr>
                <w:bCs/>
                <w:sz w:val="20"/>
                <w:szCs w:val="20"/>
              </w:rPr>
            </w:pPr>
            <w:r w:rsidRPr="0020363C">
              <w:rPr>
                <w:bCs/>
                <w:sz w:val="20"/>
                <w:szCs w:val="20"/>
              </w:rPr>
              <w:t>2,31</w:t>
            </w:r>
          </w:p>
        </w:tc>
        <w:tc>
          <w:tcPr>
            <w:tcW w:w="1244" w:type="dxa"/>
          </w:tcPr>
          <w:p w:rsidR="0020363C" w:rsidRPr="0020363C" w:rsidRDefault="0020363C" w:rsidP="004714E2">
            <w:pPr>
              <w:jc w:val="right"/>
              <w:rPr>
                <w:bCs/>
                <w:sz w:val="20"/>
                <w:szCs w:val="20"/>
              </w:rPr>
            </w:pPr>
            <w:r w:rsidRPr="0020363C">
              <w:rPr>
                <w:bCs/>
                <w:sz w:val="20"/>
                <w:szCs w:val="20"/>
              </w:rPr>
              <w:t>231,00</w:t>
            </w:r>
          </w:p>
        </w:tc>
      </w:tr>
      <w:tr w:rsidR="0020363C" w:rsidRPr="0020363C" w:rsidTr="00DB1D5F">
        <w:tc>
          <w:tcPr>
            <w:tcW w:w="616" w:type="dxa"/>
          </w:tcPr>
          <w:p w:rsidR="0020363C" w:rsidRPr="0020363C" w:rsidRDefault="0020363C" w:rsidP="004714E2">
            <w:pPr>
              <w:rPr>
                <w:bCs/>
                <w:sz w:val="20"/>
                <w:szCs w:val="20"/>
              </w:rPr>
            </w:pPr>
            <w:r w:rsidRPr="0020363C">
              <w:rPr>
                <w:bCs/>
                <w:sz w:val="20"/>
                <w:szCs w:val="20"/>
              </w:rPr>
              <w:t>043</w:t>
            </w:r>
          </w:p>
        </w:tc>
        <w:tc>
          <w:tcPr>
            <w:tcW w:w="4487" w:type="dxa"/>
          </w:tcPr>
          <w:p w:rsidR="0020363C" w:rsidRPr="0020363C" w:rsidRDefault="0020363C" w:rsidP="004714E2">
            <w:pPr>
              <w:rPr>
                <w:bCs/>
                <w:sz w:val="20"/>
                <w:szCs w:val="20"/>
              </w:rPr>
            </w:pPr>
            <w:r w:rsidRPr="0020363C">
              <w:rPr>
                <w:bCs/>
                <w:sz w:val="20"/>
                <w:szCs w:val="20"/>
              </w:rPr>
              <w:t>FITA PARA AUTOCLAVE</w:t>
            </w:r>
          </w:p>
        </w:tc>
        <w:tc>
          <w:tcPr>
            <w:tcW w:w="1326" w:type="dxa"/>
          </w:tcPr>
          <w:p w:rsidR="0020363C" w:rsidRPr="0020363C" w:rsidRDefault="0020363C" w:rsidP="004714E2">
            <w:pPr>
              <w:jc w:val="right"/>
              <w:rPr>
                <w:bCs/>
                <w:sz w:val="20"/>
                <w:szCs w:val="20"/>
              </w:rPr>
            </w:pPr>
            <w:r w:rsidRPr="0020363C">
              <w:rPr>
                <w:bCs/>
                <w:sz w:val="20"/>
                <w:szCs w:val="20"/>
              </w:rPr>
              <w:t>30</w:t>
            </w:r>
          </w:p>
        </w:tc>
        <w:tc>
          <w:tcPr>
            <w:tcW w:w="990" w:type="dxa"/>
          </w:tcPr>
          <w:p w:rsidR="0020363C" w:rsidRPr="0020363C" w:rsidRDefault="0020363C" w:rsidP="004714E2">
            <w:pPr>
              <w:rPr>
                <w:bCs/>
                <w:sz w:val="20"/>
                <w:szCs w:val="20"/>
              </w:rPr>
            </w:pPr>
            <w:r w:rsidRPr="0020363C">
              <w:rPr>
                <w:bCs/>
                <w:sz w:val="20"/>
                <w:szCs w:val="20"/>
              </w:rPr>
              <w:t>UN</w:t>
            </w:r>
          </w:p>
        </w:tc>
        <w:tc>
          <w:tcPr>
            <w:tcW w:w="1417" w:type="dxa"/>
          </w:tcPr>
          <w:p w:rsidR="0020363C" w:rsidRPr="0020363C" w:rsidRDefault="0020363C" w:rsidP="004714E2">
            <w:pPr>
              <w:jc w:val="right"/>
              <w:rPr>
                <w:bCs/>
                <w:sz w:val="20"/>
                <w:szCs w:val="20"/>
              </w:rPr>
            </w:pPr>
            <w:r w:rsidRPr="0020363C">
              <w:rPr>
                <w:bCs/>
                <w:sz w:val="20"/>
                <w:szCs w:val="20"/>
              </w:rPr>
              <w:t>2,47</w:t>
            </w:r>
          </w:p>
        </w:tc>
        <w:tc>
          <w:tcPr>
            <w:tcW w:w="1244" w:type="dxa"/>
          </w:tcPr>
          <w:p w:rsidR="0020363C" w:rsidRPr="0020363C" w:rsidRDefault="0020363C" w:rsidP="004714E2">
            <w:pPr>
              <w:jc w:val="right"/>
              <w:rPr>
                <w:bCs/>
                <w:sz w:val="20"/>
                <w:szCs w:val="20"/>
              </w:rPr>
            </w:pPr>
            <w:r w:rsidRPr="0020363C">
              <w:rPr>
                <w:bCs/>
                <w:sz w:val="20"/>
                <w:szCs w:val="20"/>
              </w:rPr>
              <w:t>74,10</w:t>
            </w:r>
          </w:p>
        </w:tc>
      </w:tr>
      <w:tr w:rsidR="0020363C" w:rsidRPr="0020363C" w:rsidTr="00DB1D5F">
        <w:tc>
          <w:tcPr>
            <w:tcW w:w="616" w:type="dxa"/>
          </w:tcPr>
          <w:p w:rsidR="0020363C" w:rsidRPr="0020363C" w:rsidRDefault="0020363C" w:rsidP="004714E2">
            <w:pPr>
              <w:rPr>
                <w:bCs/>
                <w:sz w:val="20"/>
                <w:szCs w:val="20"/>
              </w:rPr>
            </w:pPr>
            <w:r w:rsidRPr="0020363C">
              <w:rPr>
                <w:bCs/>
                <w:sz w:val="20"/>
                <w:szCs w:val="20"/>
              </w:rPr>
              <w:t>055</w:t>
            </w:r>
          </w:p>
        </w:tc>
        <w:tc>
          <w:tcPr>
            <w:tcW w:w="4487" w:type="dxa"/>
          </w:tcPr>
          <w:p w:rsidR="0020363C" w:rsidRPr="0020363C" w:rsidRDefault="0020363C" w:rsidP="004714E2">
            <w:pPr>
              <w:rPr>
                <w:bCs/>
                <w:sz w:val="20"/>
                <w:szCs w:val="20"/>
              </w:rPr>
            </w:pPr>
            <w:r w:rsidRPr="0020363C">
              <w:rPr>
                <w:bCs/>
                <w:sz w:val="20"/>
                <w:szCs w:val="20"/>
              </w:rPr>
              <w:t>LUVA PARA PROCEDIMENTO EP</w:t>
            </w:r>
          </w:p>
        </w:tc>
        <w:tc>
          <w:tcPr>
            <w:tcW w:w="1326" w:type="dxa"/>
          </w:tcPr>
          <w:p w:rsidR="0020363C" w:rsidRPr="0020363C" w:rsidRDefault="0020363C" w:rsidP="004714E2">
            <w:pPr>
              <w:jc w:val="right"/>
              <w:rPr>
                <w:bCs/>
                <w:sz w:val="20"/>
                <w:szCs w:val="20"/>
              </w:rPr>
            </w:pPr>
            <w:r w:rsidRPr="0020363C">
              <w:rPr>
                <w:bCs/>
                <w:sz w:val="20"/>
                <w:szCs w:val="20"/>
              </w:rPr>
              <w:t>150</w:t>
            </w:r>
          </w:p>
        </w:tc>
        <w:tc>
          <w:tcPr>
            <w:tcW w:w="990" w:type="dxa"/>
          </w:tcPr>
          <w:p w:rsidR="0020363C" w:rsidRPr="0020363C" w:rsidRDefault="0020363C" w:rsidP="004714E2">
            <w:pPr>
              <w:rPr>
                <w:bCs/>
                <w:sz w:val="20"/>
                <w:szCs w:val="20"/>
              </w:rPr>
            </w:pPr>
            <w:r w:rsidRPr="0020363C">
              <w:rPr>
                <w:bCs/>
                <w:sz w:val="20"/>
                <w:szCs w:val="20"/>
              </w:rPr>
              <w:t>UN</w:t>
            </w:r>
          </w:p>
        </w:tc>
        <w:tc>
          <w:tcPr>
            <w:tcW w:w="1417" w:type="dxa"/>
          </w:tcPr>
          <w:p w:rsidR="0020363C" w:rsidRPr="0020363C" w:rsidRDefault="0020363C" w:rsidP="004714E2">
            <w:pPr>
              <w:jc w:val="right"/>
              <w:rPr>
                <w:bCs/>
                <w:sz w:val="20"/>
                <w:szCs w:val="20"/>
              </w:rPr>
            </w:pPr>
            <w:r w:rsidRPr="0020363C">
              <w:rPr>
                <w:bCs/>
                <w:sz w:val="20"/>
                <w:szCs w:val="20"/>
              </w:rPr>
              <w:t>14,30</w:t>
            </w:r>
          </w:p>
        </w:tc>
        <w:tc>
          <w:tcPr>
            <w:tcW w:w="1244" w:type="dxa"/>
          </w:tcPr>
          <w:p w:rsidR="0020363C" w:rsidRPr="0020363C" w:rsidRDefault="0020363C" w:rsidP="004714E2">
            <w:pPr>
              <w:jc w:val="right"/>
              <w:rPr>
                <w:bCs/>
                <w:sz w:val="20"/>
                <w:szCs w:val="20"/>
              </w:rPr>
            </w:pPr>
            <w:r w:rsidRPr="0020363C">
              <w:rPr>
                <w:bCs/>
                <w:sz w:val="20"/>
                <w:szCs w:val="20"/>
              </w:rPr>
              <w:t>2.145,00</w:t>
            </w:r>
          </w:p>
        </w:tc>
      </w:tr>
      <w:tr w:rsidR="0020363C" w:rsidRPr="0020363C" w:rsidTr="00DB1D5F">
        <w:tc>
          <w:tcPr>
            <w:tcW w:w="616" w:type="dxa"/>
          </w:tcPr>
          <w:p w:rsidR="0020363C" w:rsidRPr="0020363C" w:rsidRDefault="0020363C" w:rsidP="004714E2">
            <w:pPr>
              <w:rPr>
                <w:bCs/>
                <w:sz w:val="20"/>
                <w:szCs w:val="20"/>
              </w:rPr>
            </w:pPr>
            <w:r w:rsidRPr="0020363C">
              <w:rPr>
                <w:bCs/>
                <w:sz w:val="20"/>
                <w:szCs w:val="20"/>
              </w:rPr>
              <w:t>057</w:t>
            </w:r>
          </w:p>
        </w:tc>
        <w:tc>
          <w:tcPr>
            <w:tcW w:w="4487" w:type="dxa"/>
          </w:tcPr>
          <w:p w:rsidR="0020363C" w:rsidRPr="0020363C" w:rsidRDefault="0020363C" w:rsidP="004714E2">
            <w:pPr>
              <w:rPr>
                <w:bCs/>
                <w:sz w:val="20"/>
                <w:szCs w:val="20"/>
              </w:rPr>
            </w:pPr>
            <w:r w:rsidRPr="0020363C">
              <w:rPr>
                <w:bCs/>
                <w:sz w:val="20"/>
                <w:szCs w:val="20"/>
              </w:rPr>
              <w:t>LUVA PROCEDIMENTO TAMANHO P</w:t>
            </w:r>
          </w:p>
        </w:tc>
        <w:tc>
          <w:tcPr>
            <w:tcW w:w="1326" w:type="dxa"/>
          </w:tcPr>
          <w:p w:rsidR="0020363C" w:rsidRPr="0020363C" w:rsidRDefault="0020363C" w:rsidP="004714E2">
            <w:pPr>
              <w:jc w:val="right"/>
              <w:rPr>
                <w:bCs/>
                <w:sz w:val="20"/>
                <w:szCs w:val="20"/>
              </w:rPr>
            </w:pPr>
            <w:r w:rsidRPr="0020363C">
              <w:rPr>
                <w:bCs/>
                <w:sz w:val="20"/>
                <w:szCs w:val="20"/>
              </w:rPr>
              <w:t>300</w:t>
            </w:r>
          </w:p>
        </w:tc>
        <w:tc>
          <w:tcPr>
            <w:tcW w:w="990" w:type="dxa"/>
          </w:tcPr>
          <w:p w:rsidR="0020363C" w:rsidRPr="0020363C" w:rsidRDefault="0020363C" w:rsidP="004714E2">
            <w:pPr>
              <w:rPr>
                <w:bCs/>
                <w:sz w:val="20"/>
                <w:szCs w:val="20"/>
              </w:rPr>
            </w:pPr>
            <w:r w:rsidRPr="0020363C">
              <w:rPr>
                <w:bCs/>
                <w:sz w:val="20"/>
                <w:szCs w:val="20"/>
              </w:rPr>
              <w:t>UN</w:t>
            </w:r>
          </w:p>
        </w:tc>
        <w:tc>
          <w:tcPr>
            <w:tcW w:w="1417" w:type="dxa"/>
          </w:tcPr>
          <w:p w:rsidR="0020363C" w:rsidRPr="0020363C" w:rsidRDefault="0020363C" w:rsidP="004714E2">
            <w:pPr>
              <w:jc w:val="right"/>
              <w:rPr>
                <w:bCs/>
                <w:sz w:val="20"/>
                <w:szCs w:val="20"/>
              </w:rPr>
            </w:pPr>
            <w:r w:rsidRPr="0020363C">
              <w:rPr>
                <w:bCs/>
                <w:sz w:val="20"/>
                <w:szCs w:val="20"/>
              </w:rPr>
              <w:t>14,20</w:t>
            </w:r>
          </w:p>
        </w:tc>
        <w:tc>
          <w:tcPr>
            <w:tcW w:w="1244" w:type="dxa"/>
          </w:tcPr>
          <w:p w:rsidR="0020363C" w:rsidRPr="0020363C" w:rsidRDefault="0020363C" w:rsidP="004714E2">
            <w:pPr>
              <w:jc w:val="right"/>
              <w:rPr>
                <w:bCs/>
                <w:sz w:val="20"/>
                <w:szCs w:val="20"/>
              </w:rPr>
            </w:pPr>
            <w:r w:rsidRPr="0020363C">
              <w:rPr>
                <w:bCs/>
                <w:sz w:val="20"/>
                <w:szCs w:val="20"/>
              </w:rPr>
              <w:t>4.260,00</w:t>
            </w:r>
          </w:p>
        </w:tc>
      </w:tr>
      <w:tr w:rsidR="0020363C" w:rsidRPr="0020363C" w:rsidTr="00DB1D5F">
        <w:tc>
          <w:tcPr>
            <w:tcW w:w="616" w:type="dxa"/>
          </w:tcPr>
          <w:p w:rsidR="0020363C" w:rsidRPr="0020363C" w:rsidRDefault="0020363C" w:rsidP="004714E2">
            <w:pPr>
              <w:rPr>
                <w:bCs/>
                <w:sz w:val="20"/>
                <w:szCs w:val="20"/>
              </w:rPr>
            </w:pPr>
            <w:r w:rsidRPr="0020363C">
              <w:rPr>
                <w:bCs/>
                <w:sz w:val="20"/>
                <w:szCs w:val="20"/>
              </w:rPr>
              <w:t>058</w:t>
            </w:r>
          </w:p>
        </w:tc>
        <w:tc>
          <w:tcPr>
            <w:tcW w:w="4487" w:type="dxa"/>
          </w:tcPr>
          <w:p w:rsidR="0020363C" w:rsidRPr="0020363C" w:rsidRDefault="0020363C" w:rsidP="004714E2">
            <w:pPr>
              <w:rPr>
                <w:bCs/>
                <w:sz w:val="20"/>
                <w:szCs w:val="20"/>
              </w:rPr>
            </w:pPr>
            <w:r w:rsidRPr="0020363C">
              <w:rPr>
                <w:bCs/>
                <w:sz w:val="20"/>
                <w:szCs w:val="20"/>
              </w:rPr>
              <w:t>MASCARA CIRURGICA TRIPLA DESCARTAVEL COM ELASTICO (CAIXA COM 50 UNIDADES)</w:t>
            </w:r>
          </w:p>
        </w:tc>
        <w:tc>
          <w:tcPr>
            <w:tcW w:w="1326" w:type="dxa"/>
          </w:tcPr>
          <w:p w:rsidR="0020363C" w:rsidRPr="0020363C" w:rsidRDefault="0020363C" w:rsidP="004714E2">
            <w:pPr>
              <w:jc w:val="right"/>
              <w:rPr>
                <w:bCs/>
                <w:sz w:val="20"/>
                <w:szCs w:val="20"/>
              </w:rPr>
            </w:pPr>
            <w:r w:rsidRPr="0020363C">
              <w:rPr>
                <w:bCs/>
                <w:sz w:val="20"/>
                <w:szCs w:val="20"/>
              </w:rPr>
              <w:t>150</w:t>
            </w:r>
          </w:p>
        </w:tc>
        <w:tc>
          <w:tcPr>
            <w:tcW w:w="990" w:type="dxa"/>
          </w:tcPr>
          <w:p w:rsidR="0020363C" w:rsidRPr="0020363C" w:rsidRDefault="0020363C" w:rsidP="004714E2">
            <w:pPr>
              <w:rPr>
                <w:bCs/>
                <w:sz w:val="20"/>
                <w:szCs w:val="20"/>
              </w:rPr>
            </w:pPr>
            <w:r w:rsidRPr="0020363C">
              <w:rPr>
                <w:bCs/>
                <w:sz w:val="20"/>
                <w:szCs w:val="20"/>
              </w:rPr>
              <w:t>UN</w:t>
            </w:r>
          </w:p>
        </w:tc>
        <w:tc>
          <w:tcPr>
            <w:tcW w:w="1417" w:type="dxa"/>
          </w:tcPr>
          <w:p w:rsidR="0020363C" w:rsidRPr="0020363C" w:rsidRDefault="0020363C" w:rsidP="004714E2">
            <w:pPr>
              <w:jc w:val="right"/>
              <w:rPr>
                <w:bCs/>
                <w:sz w:val="20"/>
                <w:szCs w:val="20"/>
              </w:rPr>
            </w:pPr>
            <w:r w:rsidRPr="0020363C">
              <w:rPr>
                <w:bCs/>
                <w:sz w:val="20"/>
                <w:szCs w:val="20"/>
              </w:rPr>
              <w:t>5,00</w:t>
            </w:r>
          </w:p>
        </w:tc>
        <w:tc>
          <w:tcPr>
            <w:tcW w:w="1244" w:type="dxa"/>
          </w:tcPr>
          <w:p w:rsidR="0020363C" w:rsidRPr="0020363C" w:rsidRDefault="0020363C" w:rsidP="004714E2">
            <w:pPr>
              <w:jc w:val="right"/>
              <w:rPr>
                <w:bCs/>
                <w:sz w:val="20"/>
                <w:szCs w:val="20"/>
              </w:rPr>
            </w:pPr>
            <w:r w:rsidRPr="0020363C">
              <w:rPr>
                <w:bCs/>
                <w:sz w:val="20"/>
                <w:szCs w:val="20"/>
              </w:rPr>
              <w:t>750,00</w:t>
            </w:r>
          </w:p>
        </w:tc>
      </w:tr>
      <w:tr w:rsidR="0020363C" w:rsidRPr="0020363C" w:rsidTr="00DB1D5F">
        <w:tc>
          <w:tcPr>
            <w:tcW w:w="616" w:type="dxa"/>
          </w:tcPr>
          <w:p w:rsidR="0020363C" w:rsidRPr="0020363C" w:rsidRDefault="0020363C" w:rsidP="004714E2">
            <w:pPr>
              <w:rPr>
                <w:bCs/>
                <w:sz w:val="20"/>
                <w:szCs w:val="20"/>
              </w:rPr>
            </w:pPr>
            <w:r w:rsidRPr="0020363C">
              <w:rPr>
                <w:bCs/>
                <w:sz w:val="20"/>
                <w:szCs w:val="20"/>
              </w:rPr>
              <w:t>061</w:t>
            </w:r>
          </w:p>
        </w:tc>
        <w:tc>
          <w:tcPr>
            <w:tcW w:w="4487" w:type="dxa"/>
          </w:tcPr>
          <w:p w:rsidR="0020363C" w:rsidRPr="0020363C" w:rsidRDefault="0020363C" w:rsidP="004714E2">
            <w:pPr>
              <w:rPr>
                <w:bCs/>
                <w:sz w:val="20"/>
                <w:szCs w:val="20"/>
              </w:rPr>
            </w:pPr>
            <w:r w:rsidRPr="0020363C">
              <w:rPr>
                <w:bCs/>
                <w:sz w:val="20"/>
                <w:szCs w:val="20"/>
              </w:rPr>
              <w:t>OCULOS DE PROTEÇAO</w:t>
            </w:r>
          </w:p>
        </w:tc>
        <w:tc>
          <w:tcPr>
            <w:tcW w:w="1326" w:type="dxa"/>
          </w:tcPr>
          <w:p w:rsidR="0020363C" w:rsidRPr="0020363C" w:rsidRDefault="0020363C" w:rsidP="004714E2">
            <w:pPr>
              <w:jc w:val="right"/>
              <w:rPr>
                <w:bCs/>
                <w:sz w:val="20"/>
                <w:szCs w:val="20"/>
              </w:rPr>
            </w:pPr>
            <w:r w:rsidRPr="0020363C">
              <w:rPr>
                <w:bCs/>
                <w:sz w:val="20"/>
                <w:szCs w:val="20"/>
              </w:rPr>
              <w:t>40</w:t>
            </w:r>
          </w:p>
        </w:tc>
        <w:tc>
          <w:tcPr>
            <w:tcW w:w="990" w:type="dxa"/>
          </w:tcPr>
          <w:p w:rsidR="0020363C" w:rsidRPr="0020363C" w:rsidRDefault="0020363C" w:rsidP="004714E2">
            <w:pPr>
              <w:rPr>
                <w:bCs/>
                <w:sz w:val="20"/>
                <w:szCs w:val="20"/>
              </w:rPr>
            </w:pPr>
            <w:r w:rsidRPr="0020363C">
              <w:rPr>
                <w:bCs/>
                <w:sz w:val="20"/>
                <w:szCs w:val="20"/>
              </w:rPr>
              <w:t>UN</w:t>
            </w:r>
          </w:p>
        </w:tc>
        <w:tc>
          <w:tcPr>
            <w:tcW w:w="1417" w:type="dxa"/>
          </w:tcPr>
          <w:p w:rsidR="0020363C" w:rsidRPr="0020363C" w:rsidRDefault="0020363C" w:rsidP="004714E2">
            <w:pPr>
              <w:jc w:val="right"/>
              <w:rPr>
                <w:bCs/>
                <w:sz w:val="20"/>
                <w:szCs w:val="20"/>
              </w:rPr>
            </w:pPr>
            <w:r w:rsidRPr="0020363C">
              <w:rPr>
                <w:bCs/>
                <w:sz w:val="20"/>
                <w:szCs w:val="20"/>
              </w:rPr>
              <w:t>2,98</w:t>
            </w:r>
          </w:p>
        </w:tc>
        <w:tc>
          <w:tcPr>
            <w:tcW w:w="1244" w:type="dxa"/>
          </w:tcPr>
          <w:p w:rsidR="0020363C" w:rsidRPr="0020363C" w:rsidRDefault="0020363C" w:rsidP="004714E2">
            <w:pPr>
              <w:jc w:val="right"/>
              <w:rPr>
                <w:bCs/>
                <w:sz w:val="20"/>
                <w:szCs w:val="20"/>
              </w:rPr>
            </w:pPr>
            <w:r w:rsidRPr="0020363C">
              <w:rPr>
                <w:bCs/>
                <w:sz w:val="20"/>
                <w:szCs w:val="20"/>
              </w:rPr>
              <w:t>119,20</w:t>
            </w:r>
          </w:p>
        </w:tc>
      </w:tr>
      <w:tr w:rsidR="0020363C" w:rsidRPr="0020363C" w:rsidTr="00DB1D5F">
        <w:tc>
          <w:tcPr>
            <w:tcW w:w="616" w:type="dxa"/>
          </w:tcPr>
          <w:p w:rsidR="0020363C" w:rsidRPr="0020363C" w:rsidRDefault="0020363C" w:rsidP="004714E2">
            <w:pPr>
              <w:rPr>
                <w:bCs/>
                <w:sz w:val="20"/>
                <w:szCs w:val="20"/>
              </w:rPr>
            </w:pPr>
            <w:r w:rsidRPr="0020363C">
              <w:rPr>
                <w:bCs/>
                <w:sz w:val="20"/>
                <w:szCs w:val="20"/>
              </w:rPr>
              <w:t>067</w:t>
            </w:r>
          </w:p>
        </w:tc>
        <w:tc>
          <w:tcPr>
            <w:tcW w:w="4487" w:type="dxa"/>
          </w:tcPr>
          <w:p w:rsidR="0020363C" w:rsidRPr="0020363C" w:rsidRDefault="0020363C" w:rsidP="004714E2">
            <w:pPr>
              <w:rPr>
                <w:bCs/>
                <w:sz w:val="20"/>
                <w:szCs w:val="20"/>
              </w:rPr>
            </w:pPr>
            <w:r w:rsidRPr="0020363C">
              <w:rPr>
                <w:bCs/>
                <w:sz w:val="20"/>
                <w:szCs w:val="20"/>
              </w:rPr>
              <w:t xml:space="preserve">PORTA AGULHA EM AÇO INOX MATHIEAU </w:t>
            </w:r>
            <w:proofErr w:type="gramStart"/>
            <w:r w:rsidRPr="0020363C">
              <w:rPr>
                <w:bCs/>
                <w:sz w:val="20"/>
                <w:szCs w:val="20"/>
              </w:rPr>
              <w:t>14CM</w:t>
            </w:r>
            <w:proofErr w:type="gramEnd"/>
          </w:p>
        </w:tc>
        <w:tc>
          <w:tcPr>
            <w:tcW w:w="1326" w:type="dxa"/>
          </w:tcPr>
          <w:p w:rsidR="0020363C" w:rsidRPr="0020363C" w:rsidRDefault="0020363C" w:rsidP="004714E2">
            <w:pPr>
              <w:jc w:val="right"/>
              <w:rPr>
                <w:bCs/>
                <w:sz w:val="20"/>
                <w:szCs w:val="20"/>
              </w:rPr>
            </w:pPr>
            <w:r w:rsidRPr="0020363C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990" w:type="dxa"/>
          </w:tcPr>
          <w:p w:rsidR="0020363C" w:rsidRPr="0020363C" w:rsidRDefault="0020363C" w:rsidP="004714E2">
            <w:pPr>
              <w:rPr>
                <w:bCs/>
                <w:sz w:val="20"/>
                <w:szCs w:val="20"/>
              </w:rPr>
            </w:pPr>
            <w:r w:rsidRPr="0020363C">
              <w:rPr>
                <w:bCs/>
                <w:sz w:val="20"/>
                <w:szCs w:val="20"/>
              </w:rPr>
              <w:t>UN</w:t>
            </w:r>
          </w:p>
        </w:tc>
        <w:tc>
          <w:tcPr>
            <w:tcW w:w="1417" w:type="dxa"/>
          </w:tcPr>
          <w:p w:rsidR="0020363C" w:rsidRPr="0020363C" w:rsidRDefault="0020363C" w:rsidP="004714E2">
            <w:pPr>
              <w:jc w:val="right"/>
              <w:rPr>
                <w:bCs/>
                <w:sz w:val="20"/>
                <w:szCs w:val="20"/>
              </w:rPr>
            </w:pPr>
            <w:r w:rsidRPr="0020363C">
              <w:rPr>
                <w:bCs/>
                <w:sz w:val="20"/>
                <w:szCs w:val="20"/>
              </w:rPr>
              <w:t>42,90</w:t>
            </w:r>
          </w:p>
        </w:tc>
        <w:tc>
          <w:tcPr>
            <w:tcW w:w="1244" w:type="dxa"/>
          </w:tcPr>
          <w:p w:rsidR="0020363C" w:rsidRPr="0020363C" w:rsidRDefault="0020363C" w:rsidP="004714E2">
            <w:pPr>
              <w:jc w:val="right"/>
              <w:rPr>
                <w:bCs/>
                <w:sz w:val="20"/>
                <w:szCs w:val="20"/>
              </w:rPr>
            </w:pPr>
            <w:r w:rsidRPr="0020363C">
              <w:rPr>
                <w:bCs/>
                <w:sz w:val="20"/>
                <w:szCs w:val="20"/>
              </w:rPr>
              <w:t>429,00</w:t>
            </w:r>
          </w:p>
        </w:tc>
      </w:tr>
      <w:tr w:rsidR="0020363C" w:rsidRPr="0020363C" w:rsidTr="00DB1D5F">
        <w:tc>
          <w:tcPr>
            <w:tcW w:w="616" w:type="dxa"/>
          </w:tcPr>
          <w:p w:rsidR="0020363C" w:rsidRPr="0020363C" w:rsidRDefault="0020363C" w:rsidP="004714E2">
            <w:pPr>
              <w:rPr>
                <w:bCs/>
                <w:sz w:val="20"/>
                <w:szCs w:val="20"/>
              </w:rPr>
            </w:pPr>
            <w:r w:rsidRPr="0020363C">
              <w:rPr>
                <w:bCs/>
                <w:sz w:val="20"/>
                <w:szCs w:val="20"/>
              </w:rPr>
              <w:t>079</w:t>
            </w:r>
          </w:p>
        </w:tc>
        <w:tc>
          <w:tcPr>
            <w:tcW w:w="4487" w:type="dxa"/>
          </w:tcPr>
          <w:p w:rsidR="0020363C" w:rsidRPr="0020363C" w:rsidRDefault="0020363C" w:rsidP="004714E2">
            <w:pPr>
              <w:rPr>
                <w:bCs/>
                <w:sz w:val="20"/>
                <w:szCs w:val="20"/>
              </w:rPr>
            </w:pPr>
            <w:r w:rsidRPr="0020363C">
              <w:rPr>
                <w:bCs/>
                <w:sz w:val="20"/>
                <w:szCs w:val="20"/>
              </w:rPr>
              <w:t>SUGADOR DE SALIVA COM 40 UINDADES VERDE</w:t>
            </w:r>
          </w:p>
        </w:tc>
        <w:tc>
          <w:tcPr>
            <w:tcW w:w="1326" w:type="dxa"/>
          </w:tcPr>
          <w:p w:rsidR="0020363C" w:rsidRPr="0020363C" w:rsidRDefault="0020363C" w:rsidP="004714E2">
            <w:pPr>
              <w:jc w:val="right"/>
              <w:rPr>
                <w:bCs/>
                <w:sz w:val="20"/>
                <w:szCs w:val="20"/>
              </w:rPr>
            </w:pPr>
            <w:r w:rsidRPr="0020363C">
              <w:rPr>
                <w:bCs/>
                <w:sz w:val="20"/>
                <w:szCs w:val="20"/>
              </w:rPr>
              <w:t>300</w:t>
            </w:r>
          </w:p>
        </w:tc>
        <w:tc>
          <w:tcPr>
            <w:tcW w:w="990" w:type="dxa"/>
          </w:tcPr>
          <w:p w:rsidR="0020363C" w:rsidRPr="0020363C" w:rsidRDefault="0020363C" w:rsidP="004714E2">
            <w:pPr>
              <w:rPr>
                <w:bCs/>
                <w:sz w:val="20"/>
                <w:szCs w:val="20"/>
              </w:rPr>
            </w:pPr>
            <w:r w:rsidRPr="0020363C">
              <w:rPr>
                <w:bCs/>
                <w:sz w:val="20"/>
                <w:szCs w:val="20"/>
              </w:rPr>
              <w:t>UN</w:t>
            </w:r>
          </w:p>
        </w:tc>
        <w:tc>
          <w:tcPr>
            <w:tcW w:w="1417" w:type="dxa"/>
          </w:tcPr>
          <w:p w:rsidR="0020363C" w:rsidRPr="0020363C" w:rsidRDefault="0020363C" w:rsidP="004714E2">
            <w:pPr>
              <w:jc w:val="right"/>
              <w:rPr>
                <w:bCs/>
                <w:sz w:val="20"/>
                <w:szCs w:val="20"/>
              </w:rPr>
            </w:pPr>
            <w:r w:rsidRPr="0020363C">
              <w:rPr>
                <w:bCs/>
                <w:sz w:val="20"/>
                <w:szCs w:val="20"/>
              </w:rPr>
              <w:t>4,55</w:t>
            </w:r>
          </w:p>
        </w:tc>
        <w:tc>
          <w:tcPr>
            <w:tcW w:w="1244" w:type="dxa"/>
          </w:tcPr>
          <w:p w:rsidR="0020363C" w:rsidRPr="0020363C" w:rsidRDefault="0020363C" w:rsidP="004714E2">
            <w:pPr>
              <w:jc w:val="right"/>
              <w:rPr>
                <w:bCs/>
                <w:sz w:val="20"/>
                <w:szCs w:val="20"/>
              </w:rPr>
            </w:pPr>
            <w:r w:rsidRPr="0020363C">
              <w:rPr>
                <w:bCs/>
                <w:sz w:val="20"/>
                <w:szCs w:val="20"/>
              </w:rPr>
              <w:t>1.365,00</w:t>
            </w:r>
          </w:p>
        </w:tc>
      </w:tr>
      <w:tr w:rsidR="0020363C" w:rsidRPr="0020363C" w:rsidTr="00DB1D5F">
        <w:tc>
          <w:tcPr>
            <w:tcW w:w="616" w:type="dxa"/>
          </w:tcPr>
          <w:p w:rsidR="0020363C" w:rsidRPr="0020363C" w:rsidRDefault="0020363C" w:rsidP="004714E2">
            <w:pPr>
              <w:rPr>
                <w:bCs/>
                <w:sz w:val="20"/>
                <w:szCs w:val="20"/>
              </w:rPr>
            </w:pPr>
            <w:r w:rsidRPr="0020363C">
              <w:rPr>
                <w:bCs/>
                <w:sz w:val="20"/>
                <w:szCs w:val="20"/>
              </w:rPr>
              <w:t>082</w:t>
            </w:r>
          </w:p>
        </w:tc>
        <w:tc>
          <w:tcPr>
            <w:tcW w:w="4487" w:type="dxa"/>
          </w:tcPr>
          <w:p w:rsidR="0020363C" w:rsidRPr="0020363C" w:rsidRDefault="0020363C" w:rsidP="004714E2">
            <w:pPr>
              <w:rPr>
                <w:bCs/>
                <w:sz w:val="20"/>
                <w:szCs w:val="20"/>
              </w:rPr>
            </w:pPr>
            <w:r w:rsidRPr="0020363C">
              <w:rPr>
                <w:bCs/>
                <w:sz w:val="20"/>
                <w:szCs w:val="20"/>
              </w:rPr>
              <w:t xml:space="preserve">TESOURA AÇO INOX METZEMBAUM </w:t>
            </w:r>
            <w:proofErr w:type="gramStart"/>
            <w:r w:rsidRPr="0020363C">
              <w:rPr>
                <w:bCs/>
                <w:sz w:val="20"/>
                <w:szCs w:val="20"/>
              </w:rPr>
              <w:t>14CM</w:t>
            </w:r>
            <w:proofErr w:type="gramEnd"/>
          </w:p>
        </w:tc>
        <w:tc>
          <w:tcPr>
            <w:tcW w:w="1326" w:type="dxa"/>
          </w:tcPr>
          <w:p w:rsidR="0020363C" w:rsidRPr="0020363C" w:rsidRDefault="0020363C" w:rsidP="004714E2">
            <w:pPr>
              <w:jc w:val="right"/>
              <w:rPr>
                <w:bCs/>
                <w:sz w:val="20"/>
                <w:szCs w:val="20"/>
              </w:rPr>
            </w:pPr>
            <w:r w:rsidRPr="0020363C"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990" w:type="dxa"/>
          </w:tcPr>
          <w:p w:rsidR="0020363C" w:rsidRPr="0020363C" w:rsidRDefault="0020363C" w:rsidP="004714E2">
            <w:pPr>
              <w:rPr>
                <w:bCs/>
                <w:sz w:val="20"/>
                <w:szCs w:val="20"/>
              </w:rPr>
            </w:pPr>
            <w:r w:rsidRPr="0020363C">
              <w:rPr>
                <w:bCs/>
                <w:sz w:val="20"/>
                <w:szCs w:val="20"/>
              </w:rPr>
              <w:t>UN</w:t>
            </w:r>
          </w:p>
        </w:tc>
        <w:tc>
          <w:tcPr>
            <w:tcW w:w="1417" w:type="dxa"/>
          </w:tcPr>
          <w:p w:rsidR="0020363C" w:rsidRPr="0020363C" w:rsidRDefault="0020363C" w:rsidP="004714E2">
            <w:pPr>
              <w:jc w:val="right"/>
              <w:rPr>
                <w:bCs/>
                <w:sz w:val="20"/>
                <w:szCs w:val="20"/>
              </w:rPr>
            </w:pPr>
            <w:r w:rsidRPr="0020363C">
              <w:rPr>
                <w:bCs/>
                <w:sz w:val="20"/>
                <w:szCs w:val="20"/>
              </w:rPr>
              <w:t>31,33</w:t>
            </w:r>
          </w:p>
        </w:tc>
        <w:tc>
          <w:tcPr>
            <w:tcW w:w="1244" w:type="dxa"/>
          </w:tcPr>
          <w:p w:rsidR="0020363C" w:rsidRPr="0020363C" w:rsidRDefault="0020363C" w:rsidP="004714E2">
            <w:pPr>
              <w:jc w:val="right"/>
              <w:rPr>
                <w:bCs/>
                <w:sz w:val="20"/>
                <w:szCs w:val="20"/>
              </w:rPr>
            </w:pPr>
            <w:r w:rsidRPr="0020363C">
              <w:rPr>
                <w:bCs/>
                <w:sz w:val="20"/>
                <w:szCs w:val="20"/>
              </w:rPr>
              <w:t>375,96</w:t>
            </w:r>
          </w:p>
        </w:tc>
      </w:tr>
      <w:tr w:rsidR="0020363C" w:rsidRPr="0020363C" w:rsidTr="00DB1D5F">
        <w:tc>
          <w:tcPr>
            <w:tcW w:w="616" w:type="dxa"/>
          </w:tcPr>
          <w:p w:rsidR="0020363C" w:rsidRPr="0020363C" w:rsidRDefault="0020363C" w:rsidP="004714E2">
            <w:pPr>
              <w:rPr>
                <w:bCs/>
                <w:sz w:val="20"/>
                <w:szCs w:val="20"/>
              </w:rPr>
            </w:pPr>
            <w:r w:rsidRPr="0020363C">
              <w:rPr>
                <w:bCs/>
                <w:sz w:val="20"/>
                <w:szCs w:val="20"/>
              </w:rPr>
              <w:t>083</w:t>
            </w:r>
          </w:p>
        </w:tc>
        <w:tc>
          <w:tcPr>
            <w:tcW w:w="4487" w:type="dxa"/>
          </w:tcPr>
          <w:p w:rsidR="0020363C" w:rsidRPr="0020363C" w:rsidRDefault="0020363C" w:rsidP="004714E2">
            <w:pPr>
              <w:rPr>
                <w:bCs/>
                <w:sz w:val="20"/>
                <w:szCs w:val="20"/>
              </w:rPr>
            </w:pPr>
            <w:r w:rsidRPr="0020363C">
              <w:rPr>
                <w:bCs/>
                <w:sz w:val="20"/>
                <w:szCs w:val="20"/>
              </w:rPr>
              <w:t xml:space="preserve">VERNIZ DE FLÚOR EMBALAGEM COM </w:t>
            </w:r>
            <w:proofErr w:type="gramStart"/>
            <w:r w:rsidRPr="0020363C">
              <w:rPr>
                <w:bCs/>
                <w:sz w:val="20"/>
                <w:szCs w:val="20"/>
              </w:rPr>
              <w:t>10ML</w:t>
            </w:r>
            <w:proofErr w:type="gramEnd"/>
            <w:r w:rsidRPr="0020363C">
              <w:rPr>
                <w:bCs/>
                <w:sz w:val="20"/>
                <w:szCs w:val="20"/>
              </w:rPr>
              <w:t xml:space="preserve"> + SOLVENTE COM 10ML.</w:t>
            </w:r>
          </w:p>
        </w:tc>
        <w:tc>
          <w:tcPr>
            <w:tcW w:w="1326" w:type="dxa"/>
          </w:tcPr>
          <w:p w:rsidR="0020363C" w:rsidRPr="0020363C" w:rsidRDefault="0020363C" w:rsidP="004714E2">
            <w:pPr>
              <w:jc w:val="right"/>
              <w:rPr>
                <w:bCs/>
                <w:sz w:val="20"/>
                <w:szCs w:val="20"/>
              </w:rPr>
            </w:pPr>
            <w:r w:rsidRPr="0020363C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990" w:type="dxa"/>
          </w:tcPr>
          <w:p w:rsidR="0020363C" w:rsidRPr="0020363C" w:rsidRDefault="0020363C" w:rsidP="004714E2">
            <w:pPr>
              <w:rPr>
                <w:bCs/>
                <w:sz w:val="20"/>
                <w:szCs w:val="20"/>
              </w:rPr>
            </w:pPr>
            <w:r w:rsidRPr="0020363C">
              <w:rPr>
                <w:bCs/>
                <w:sz w:val="20"/>
                <w:szCs w:val="20"/>
              </w:rPr>
              <w:t>FR</w:t>
            </w:r>
          </w:p>
        </w:tc>
        <w:tc>
          <w:tcPr>
            <w:tcW w:w="1417" w:type="dxa"/>
          </w:tcPr>
          <w:p w:rsidR="0020363C" w:rsidRPr="0020363C" w:rsidRDefault="0020363C" w:rsidP="004714E2">
            <w:pPr>
              <w:jc w:val="right"/>
              <w:rPr>
                <w:bCs/>
                <w:sz w:val="20"/>
                <w:szCs w:val="20"/>
              </w:rPr>
            </w:pPr>
            <w:r w:rsidRPr="0020363C">
              <w:rPr>
                <w:bCs/>
                <w:sz w:val="20"/>
                <w:szCs w:val="20"/>
              </w:rPr>
              <w:t>30,53</w:t>
            </w:r>
          </w:p>
        </w:tc>
        <w:tc>
          <w:tcPr>
            <w:tcW w:w="1244" w:type="dxa"/>
          </w:tcPr>
          <w:p w:rsidR="0020363C" w:rsidRPr="0020363C" w:rsidRDefault="0020363C" w:rsidP="004714E2">
            <w:pPr>
              <w:jc w:val="right"/>
              <w:rPr>
                <w:bCs/>
                <w:sz w:val="20"/>
                <w:szCs w:val="20"/>
              </w:rPr>
            </w:pPr>
            <w:r w:rsidRPr="0020363C">
              <w:rPr>
                <w:bCs/>
                <w:sz w:val="20"/>
                <w:szCs w:val="20"/>
              </w:rPr>
              <w:t>305,30</w:t>
            </w:r>
          </w:p>
        </w:tc>
      </w:tr>
      <w:tr w:rsidR="0020363C" w:rsidRPr="0020363C" w:rsidTr="00DB1D5F">
        <w:tc>
          <w:tcPr>
            <w:tcW w:w="616" w:type="dxa"/>
          </w:tcPr>
          <w:p w:rsidR="0020363C" w:rsidRPr="0020363C" w:rsidRDefault="0020363C" w:rsidP="004714E2">
            <w:pPr>
              <w:rPr>
                <w:bCs/>
                <w:sz w:val="20"/>
                <w:szCs w:val="20"/>
              </w:rPr>
            </w:pPr>
            <w:r w:rsidRPr="0020363C">
              <w:rPr>
                <w:bCs/>
                <w:sz w:val="20"/>
                <w:szCs w:val="20"/>
              </w:rPr>
              <w:t>084</w:t>
            </w:r>
          </w:p>
        </w:tc>
        <w:tc>
          <w:tcPr>
            <w:tcW w:w="4487" w:type="dxa"/>
          </w:tcPr>
          <w:p w:rsidR="0020363C" w:rsidRPr="0020363C" w:rsidRDefault="0020363C" w:rsidP="004714E2">
            <w:pPr>
              <w:rPr>
                <w:bCs/>
                <w:sz w:val="20"/>
                <w:szCs w:val="20"/>
              </w:rPr>
            </w:pPr>
            <w:r w:rsidRPr="0020363C">
              <w:rPr>
                <w:bCs/>
                <w:sz w:val="20"/>
                <w:szCs w:val="20"/>
              </w:rPr>
              <w:t>HASTES FLEXÍVEIS COM PONTAS DE ALGODÃO EMBALAGEM COM 150 UNIDADES</w:t>
            </w:r>
          </w:p>
        </w:tc>
        <w:tc>
          <w:tcPr>
            <w:tcW w:w="1326" w:type="dxa"/>
          </w:tcPr>
          <w:p w:rsidR="0020363C" w:rsidRPr="0020363C" w:rsidRDefault="0020363C" w:rsidP="004714E2">
            <w:pPr>
              <w:jc w:val="right"/>
              <w:rPr>
                <w:bCs/>
                <w:sz w:val="20"/>
                <w:szCs w:val="20"/>
              </w:rPr>
            </w:pPr>
            <w:r w:rsidRPr="0020363C">
              <w:rPr>
                <w:bCs/>
                <w:sz w:val="20"/>
                <w:szCs w:val="20"/>
              </w:rPr>
              <w:t>30</w:t>
            </w:r>
          </w:p>
        </w:tc>
        <w:tc>
          <w:tcPr>
            <w:tcW w:w="990" w:type="dxa"/>
          </w:tcPr>
          <w:p w:rsidR="0020363C" w:rsidRPr="0020363C" w:rsidRDefault="0020363C" w:rsidP="004714E2">
            <w:pPr>
              <w:rPr>
                <w:bCs/>
                <w:sz w:val="20"/>
                <w:szCs w:val="20"/>
              </w:rPr>
            </w:pPr>
            <w:r w:rsidRPr="0020363C">
              <w:rPr>
                <w:bCs/>
                <w:sz w:val="20"/>
                <w:szCs w:val="20"/>
              </w:rPr>
              <w:t>CX</w:t>
            </w:r>
          </w:p>
        </w:tc>
        <w:tc>
          <w:tcPr>
            <w:tcW w:w="1417" w:type="dxa"/>
          </w:tcPr>
          <w:p w:rsidR="0020363C" w:rsidRPr="0020363C" w:rsidRDefault="0020363C" w:rsidP="004714E2">
            <w:pPr>
              <w:jc w:val="right"/>
              <w:rPr>
                <w:bCs/>
                <w:sz w:val="20"/>
                <w:szCs w:val="20"/>
              </w:rPr>
            </w:pPr>
            <w:r w:rsidRPr="0020363C">
              <w:rPr>
                <w:bCs/>
                <w:sz w:val="20"/>
                <w:szCs w:val="20"/>
              </w:rPr>
              <w:t>3,10</w:t>
            </w:r>
          </w:p>
        </w:tc>
        <w:tc>
          <w:tcPr>
            <w:tcW w:w="1244" w:type="dxa"/>
          </w:tcPr>
          <w:p w:rsidR="0020363C" w:rsidRPr="0020363C" w:rsidRDefault="0020363C" w:rsidP="004714E2">
            <w:pPr>
              <w:jc w:val="right"/>
              <w:rPr>
                <w:bCs/>
                <w:sz w:val="20"/>
                <w:szCs w:val="20"/>
              </w:rPr>
            </w:pPr>
            <w:r w:rsidRPr="0020363C">
              <w:rPr>
                <w:bCs/>
                <w:sz w:val="20"/>
                <w:szCs w:val="20"/>
              </w:rPr>
              <w:t>93,00</w:t>
            </w:r>
          </w:p>
        </w:tc>
      </w:tr>
      <w:tr w:rsidR="0020363C" w:rsidRPr="0020363C" w:rsidTr="00CD0FB7">
        <w:tc>
          <w:tcPr>
            <w:tcW w:w="10080" w:type="dxa"/>
            <w:gridSpan w:val="6"/>
          </w:tcPr>
          <w:p w:rsidR="0020363C" w:rsidRPr="0020363C" w:rsidRDefault="0020363C" w:rsidP="0020363C">
            <w:pPr>
              <w:jc w:val="right"/>
              <w:rPr>
                <w:b/>
                <w:bCs/>
                <w:sz w:val="20"/>
                <w:szCs w:val="20"/>
              </w:rPr>
            </w:pPr>
            <w:r w:rsidRPr="0020363C">
              <w:rPr>
                <w:b/>
                <w:bCs/>
                <w:sz w:val="20"/>
                <w:szCs w:val="20"/>
              </w:rPr>
              <w:t xml:space="preserve">Total </w:t>
            </w:r>
            <w:r>
              <w:rPr>
                <w:b/>
                <w:bCs/>
                <w:sz w:val="20"/>
                <w:szCs w:val="20"/>
              </w:rPr>
              <w:t>Geral</w:t>
            </w:r>
            <w:r w:rsidRPr="0020363C">
              <w:rPr>
                <w:b/>
                <w:bCs/>
                <w:sz w:val="20"/>
                <w:szCs w:val="20"/>
              </w:rPr>
              <w:t xml:space="preserve">: </w:t>
            </w:r>
            <w:r>
              <w:rPr>
                <w:b/>
                <w:bCs/>
                <w:sz w:val="20"/>
                <w:szCs w:val="20"/>
              </w:rPr>
              <w:t xml:space="preserve">R$ </w:t>
            </w:r>
            <w:r w:rsidRPr="0020363C">
              <w:rPr>
                <w:b/>
                <w:bCs/>
                <w:sz w:val="20"/>
                <w:szCs w:val="20"/>
              </w:rPr>
              <w:t>11.998,76</w:t>
            </w:r>
          </w:p>
        </w:tc>
      </w:tr>
    </w:tbl>
    <w:p w:rsidR="00E8307E" w:rsidRPr="000D1140" w:rsidRDefault="00E8307E" w:rsidP="00E8307E">
      <w:pPr>
        <w:jc w:val="both"/>
        <w:rPr>
          <w:sz w:val="20"/>
          <w:szCs w:val="20"/>
        </w:rPr>
      </w:pPr>
      <w:r w:rsidRPr="000D1140">
        <w:rPr>
          <w:b/>
          <w:sz w:val="20"/>
          <w:szCs w:val="20"/>
        </w:rPr>
        <w:t>2.</w:t>
      </w:r>
      <w:r w:rsidRPr="000D1140">
        <w:rPr>
          <w:sz w:val="20"/>
          <w:szCs w:val="20"/>
        </w:rPr>
        <w:t xml:space="preserve"> Os pagamentos serão efetuados após emissão de Nota Fiscal Eletrônica em conformidade com a legislação vigente, em até 30 dias, que deverá estar de acordo com a Nota de Autorização de Fornecimento emitida pelo órgão competente do Município de Presidente Olegário, cumpridas todas as formalidades legais anteriores a este ato, incluídas nestas a entrega e o atestado de recebimento dos produtos.</w:t>
      </w:r>
    </w:p>
    <w:p w:rsidR="00E8307E" w:rsidRPr="000D1140" w:rsidRDefault="00E8307E" w:rsidP="00E8307E">
      <w:pPr>
        <w:jc w:val="both"/>
        <w:rPr>
          <w:sz w:val="20"/>
          <w:szCs w:val="20"/>
        </w:rPr>
      </w:pPr>
      <w:r w:rsidRPr="000D1140">
        <w:rPr>
          <w:b/>
          <w:sz w:val="20"/>
          <w:szCs w:val="20"/>
        </w:rPr>
        <w:t>3.</w:t>
      </w:r>
      <w:r w:rsidRPr="000D1140">
        <w:rPr>
          <w:sz w:val="20"/>
          <w:szCs w:val="20"/>
        </w:rPr>
        <w:t xml:space="preserve"> O pagamento será efetuado através de crédito em conta corrente bancária, devendo a empresa vencedora apresentar o número da mesma, o banco e a agência junto ao corpo da Nota Fiscal ou em anexo.</w:t>
      </w:r>
    </w:p>
    <w:p w:rsidR="00E8307E" w:rsidRPr="000D1140" w:rsidRDefault="00E8307E" w:rsidP="00E8307E">
      <w:pPr>
        <w:jc w:val="both"/>
        <w:rPr>
          <w:sz w:val="20"/>
          <w:szCs w:val="20"/>
        </w:rPr>
      </w:pPr>
      <w:r w:rsidRPr="000D1140">
        <w:rPr>
          <w:b/>
          <w:sz w:val="20"/>
          <w:szCs w:val="20"/>
        </w:rPr>
        <w:t>4. Em caso de alteração de conta bancária, a contratada deverá comunicar, formalmente, à Secretaria Municipal de Fazenda para que seja feita a retificação da conta cadastrada.</w:t>
      </w:r>
    </w:p>
    <w:p w:rsidR="00E8307E" w:rsidRDefault="00E8307E" w:rsidP="00E8307E">
      <w:pPr>
        <w:jc w:val="both"/>
        <w:rPr>
          <w:b/>
          <w:sz w:val="20"/>
          <w:szCs w:val="20"/>
        </w:rPr>
      </w:pPr>
    </w:p>
    <w:p w:rsidR="00E8307E" w:rsidRPr="00F90B4F" w:rsidRDefault="00E8307E" w:rsidP="00E8307E">
      <w:pPr>
        <w:jc w:val="both"/>
        <w:rPr>
          <w:b/>
          <w:sz w:val="20"/>
          <w:szCs w:val="20"/>
        </w:rPr>
      </w:pPr>
      <w:r w:rsidRPr="00F90B4F">
        <w:rPr>
          <w:b/>
          <w:sz w:val="20"/>
          <w:szCs w:val="20"/>
        </w:rPr>
        <w:t>CLÁUSULA QUINTA – DO REAJUSTE E ALTERAÇÕES CONTRATUAIS</w:t>
      </w:r>
    </w:p>
    <w:p w:rsidR="00E8307E" w:rsidRPr="00F90B4F" w:rsidRDefault="00E8307E" w:rsidP="00E8307E">
      <w:pPr>
        <w:jc w:val="both"/>
        <w:rPr>
          <w:sz w:val="20"/>
          <w:szCs w:val="20"/>
        </w:rPr>
      </w:pPr>
      <w:r w:rsidRPr="00F90B4F">
        <w:rPr>
          <w:b/>
          <w:sz w:val="20"/>
          <w:szCs w:val="20"/>
        </w:rPr>
        <w:t>1.</w:t>
      </w:r>
      <w:r w:rsidRPr="00F90B4F">
        <w:rPr>
          <w:sz w:val="20"/>
          <w:szCs w:val="20"/>
        </w:rPr>
        <w:t xml:space="preserve"> O contrato poderá ser reajustado </w:t>
      </w:r>
      <w:proofErr w:type="gramStart"/>
      <w:r w:rsidRPr="00F90B4F">
        <w:rPr>
          <w:sz w:val="20"/>
          <w:szCs w:val="20"/>
        </w:rPr>
        <w:t>após</w:t>
      </w:r>
      <w:proofErr w:type="gramEnd"/>
      <w:r w:rsidRPr="00F90B4F">
        <w:rPr>
          <w:sz w:val="20"/>
          <w:szCs w:val="20"/>
        </w:rPr>
        <w:t xml:space="preserve"> transcorrido o período mínimo de </w:t>
      </w:r>
      <w:r w:rsidRPr="00F90B4F">
        <w:rPr>
          <w:sz w:val="20"/>
          <w:szCs w:val="20"/>
          <w:u w:val="single"/>
        </w:rPr>
        <w:t>12 meses</w:t>
      </w:r>
      <w:r w:rsidRPr="00F90B4F">
        <w:rPr>
          <w:sz w:val="20"/>
          <w:szCs w:val="20"/>
        </w:rPr>
        <w:t xml:space="preserve"> e será utilizado o </w:t>
      </w:r>
      <w:r w:rsidRPr="00F90B4F">
        <w:rPr>
          <w:sz w:val="20"/>
          <w:szCs w:val="20"/>
          <w:u w:val="single"/>
        </w:rPr>
        <w:t>menor</w:t>
      </w:r>
      <w:r w:rsidRPr="00F90B4F">
        <w:rPr>
          <w:sz w:val="20"/>
          <w:szCs w:val="20"/>
        </w:rPr>
        <w:t xml:space="preserve"> índice IGP-M/INPC.</w:t>
      </w:r>
    </w:p>
    <w:p w:rsidR="00E8307E" w:rsidRPr="00F90B4F" w:rsidRDefault="00E8307E" w:rsidP="00E8307E">
      <w:pPr>
        <w:jc w:val="both"/>
        <w:rPr>
          <w:sz w:val="20"/>
          <w:szCs w:val="20"/>
        </w:rPr>
      </w:pPr>
      <w:r w:rsidRPr="00F90B4F">
        <w:rPr>
          <w:b/>
          <w:sz w:val="20"/>
          <w:szCs w:val="20"/>
        </w:rPr>
        <w:t>2.</w:t>
      </w:r>
      <w:r w:rsidRPr="00F90B4F">
        <w:rPr>
          <w:sz w:val="20"/>
          <w:szCs w:val="20"/>
        </w:rPr>
        <w:t xml:space="preserve"> Poderão ser realizadas alterações contratuais, com as devidas justificativas, respeitada a conformidade com o artigo 65 da lei 8.666/93.</w:t>
      </w:r>
    </w:p>
    <w:p w:rsidR="00E8307E" w:rsidRDefault="00E8307E" w:rsidP="00E8307E">
      <w:pPr>
        <w:jc w:val="both"/>
        <w:rPr>
          <w:sz w:val="20"/>
          <w:szCs w:val="20"/>
        </w:rPr>
      </w:pPr>
    </w:p>
    <w:p w:rsidR="00E8307E" w:rsidRDefault="00E8307E" w:rsidP="00E8307E">
      <w:pPr>
        <w:jc w:val="both"/>
        <w:rPr>
          <w:b/>
          <w:sz w:val="20"/>
          <w:szCs w:val="20"/>
        </w:rPr>
      </w:pPr>
      <w:r w:rsidRPr="00F90B4F">
        <w:rPr>
          <w:b/>
          <w:sz w:val="20"/>
          <w:szCs w:val="20"/>
        </w:rPr>
        <w:t>CLÁUSULA SEXTA - DA DOTAÇÃO ORÇAMENTÁRIA</w:t>
      </w:r>
    </w:p>
    <w:p w:rsidR="00E8307E" w:rsidRPr="00497858" w:rsidRDefault="00E8307E" w:rsidP="00E8307E">
      <w:pPr>
        <w:jc w:val="both"/>
        <w:rPr>
          <w:b/>
          <w:sz w:val="20"/>
          <w:szCs w:val="20"/>
        </w:rPr>
      </w:pPr>
      <w:r w:rsidRPr="00F90B4F">
        <w:rPr>
          <w:sz w:val="20"/>
          <w:szCs w:val="20"/>
        </w:rPr>
        <w:t>Para atender às despesas decorrentes desta contratação, serão utilizados os recursos provenientes da</w:t>
      </w:r>
      <w:r>
        <w:rPr>
          <w:sz w:val="20"/>
          <w:szCs w:val="20"/>
        </w:rPr>
        <w:t>s</w:t>
      </w:r>
      <w:r w:rsidRPr="00F90B4F">
        <w:rPr>
          <w:sz w:val="20"/>
          <w:szCs w:val="20"/>
        </w:rPr>
        <w:t xml:space="preserve"> seguinte</w:t>
      </w:r>
      <w:r>
        <w:rPr>
          <w:sz w:val="20"/>
          <w:szCs w:val="20"/>
        </w:rPr>
        <w:t>s</w:t>
      </w:r>
      <w:r w:rsidRPr="00F90B4F">
        <w:rPr>
          <w:sz w:val="20"/>
          <w:szCs w:val="20"/>
        </w:rPr>
        <w:t xml:space="preserve"> dotaç</w:t>
      </w:r>
      <w:r>
        <w:rPr>
          <w:sz w:val="20"/>
          <w:szCs w:val="20"/>
        </w:rPr>
        <w:t>ões</w:t>
      </w:r>
      <w:r w:rsidRPr="00F90B4F">
        <w:rPr>
          <w:sz w:val="20"/>
          <w:szCs w:val="20"/>
        </w:rPr>
        <w:t xml:space="preserve"> orçamentária</w:t>
      </w:r>
      <w:r>
        <w:rPr>
          <w:sz w:val="20"/>
          <w:szCs w:val="20"/>
        </w:rPr>
        <w:t>s</w:t>
      </w:r>
      <w:r w:rsidRPr="00F90B4F">
        <w:rPr>
          <w:sz w:val="20"/>
          <w:szCs w:val="20"/>
        </w:rPr>
        <w:t>: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/>
      </w:tblPr>
      <w:tblGrid>
        <w:gridCol w:w="9828"/>
      </w:tblGrid>
      <w:tr w:rsidR="00E8307E" w:rsidTr="004714E2">
        <w:tc>
          <w:tcPr>
            <w:tcW w:w="9828" w:type="dxa"/>
          </w:tcPr>
          <w:p w:rsidR="00E8307E" w:rsidRPr="00BE48F3" w:rsidRDefault="00E8307E" w:rsidP="004714E2">
            <w:pPr>
              <w:rPr>
                <w:b/>
                <w:noProof/>
                <w:sz w:val="20"/>
                <w:szCs w:val="20"/>
              </w:rPr>
            </w:pPr>
            <w:r w:rsidRPr="00BE48F3">
              <w:rPr>
                <w:b/>
                <w:noProof/>
                <w:sz w:val="20"/>
                <w:szCs w:val="20"/>
              </w:rPr>
              <w:t>02.05.01.10.301.1001.2027.3.3.90.30.00.Material de Consumo</w:t>
            </w:r>
          </w:p>
        </w:tc>
      </w:tr>
      <w:tr w:rsidR="00E8307E" w:rsidTr="004714E2">
        <w:tc>
          <w:tcPr>
            <w:tcW w:w="9828" w:type="dxa"/>
          </w:tcPr>
          <w:p w:rsidR="00E8307E" w:rsidRPr="00BE48F3" w:rsidRDefault="00E8307E" w:rsidP="004714E2">
            <w:pPr>
              <w:rPr>
                <w:b/>
                <w:noProof/>
                <w:sz w:val="20"/>
                <w:szCs w:val="20"/>
              </w:rPr>
            </w:pPr>
            <w:r w:rsidRPr="00BE48F3">
              <w:rPr>
                <w:b/>
                <w:noProof/>
                <w:sz w:val="20"/>
                <w:szCs w:val="20"/>
              </w:rPr>
              <w:t>02.05.01.10.301.1001.2120.3.3.90.30.00.Material de Consumo</w:t>
            </w:r>
          </w:p>
        </w:tc>
      </w:tr>
    </w:tbl>
    <w:p w:rsidR="00E8307E" w:rsidRPr="00F90B4F" w:rsidRDefault="00E8307E" w:rsidP="00E8307E">
      <w:pPr>
        <w:rPr>
          <w:b/>
          <w:color w:val="000000"/>
          <w:sz w:val="20"/>
          <w:szCs w:val="20"/>
        </w:rPr>
      </w:pPr>
    </w:p>
    <w:p w:rsidR="00E8307E" w:rsidRPr="00F90B4F" w:rsidRDefault="00E8307E" w:rsidP="00E8307E">
      <w:pPr>
        <w:jc w:val="both"/>
        <w:rPr>
          <w:b/>
          <w:color w:val="000000"/>
          <w:sz w:val="20"/>
          <w:szCs w:val="20"/>
        </w:rPr>
      </w:pPr>
      <w:r w:rsidRPr="00F90B4F">
        <w:rPr>
          <w:b/>
          <w:color w:val="000000"/>
          <w:sz w:val="20"/>
          <w:szCs w:val="20"/>
        </w:rPr>
        <w:t>CLÁUSULA SÉTIMA - DO PRAZO</w:t>
      </w:r>
    </w:p>
    <w:p w:rsidR="00E8307E" w:rsidRDefault="00E8307E" w:rsidP="00E8307E">
      <w:pPr>
        <w:jc w:val="both"/>
        <w:rPr>
          <w:color w:val="000000"/>
          <w:sz w:val="20"/>
          <w:szCs w:val="20"/>
        </w:rPr>
      </w:pPr>
      <w:r w:rsidRPr="00F90B4F">
        <w:rPr>
          <w:sz w:val="20"/>
          <w:szCs w:val="20"/>
        </w:rPr>
        <w:t xml:space="preserve">O presente contrato terá vigência de </w:t>
      </w:r>
      <w:r>
        <w:rPr>
          <w:b/>
          <w:sz w:val="20"/>
          <w:szCs w:val="20"/>
          <w:u w:val="single"/>
        </w:rPr>
        <w:t>12</w:t>
      </w:r>
      <w:r w:rsidR="00340639">
        <w:rPr>
          <w:b/>
          <w:sz w:val="20"/>
          <w:szCs w:val="20"/>
          <w:u w:val="single"/>
        </w:rPr>
        <w:t xml:space="preserve"> (doze)</w:t>
      </w:r>
      <w:r>
        <w:rPr>
          <w:b/>
          <w:sz w:val="20"/>
          <w:szCs w:val="20"/>
          <w:u w:val="single"/>
        </w:rPr>
        <w:t xml:space="preserve"> meses</w:t>
      </w:r>
      <w:r w:rsidRPr="00F90B4F">
        <w:rPr>
          <w:b/>
          <w:sz w:val="20"/>
          <w:szCs w:val="20"/>
        </w:rPr>
        <w:t>, contados a partir da data de sua assinatura</w:t>
      </w:r>
      <w:r w:rsidRPr="00F90B4F">
        <w:rPr>
          <w:sz w:val="20"/>
          <w:szCs w:val="20"/>
        </w:rPr>
        <w:t xml:space="preserve">, </w:t>
      </w:r>
      <w:r w:rsidRPr="00F90B4F">
        <w:rPr>
          <w:color w:val="000000"/>
          <w:sz w:val="20"/>
          <w:szCs w:val="20"/>
        </w:rPr>
        <w:t xml:space="preserve">podendo ser prorrogado tal prazo a juízo da Administração Municipal por meio de </w:t>
      </w:r>
      <w:r w:rsidRPr="00F90B4F">
        <w:rPr>
          <w:b/>
          <w:color w:val="000000"/>
          <w:sz w:val="20"/>
          <w:szCs w:val="20"/>
        </w:rPr>
        <w:t>TERMO ADITIVO</w:t>
      </w:r>
      <w:r>
        <w:rPr>
          <w:color w:val="000000"/>
          <w:sz w:val="20"/>
          <w:szCs w:val="20"/>
        </w:rPr>
        <w:t xml:space="preserve"> na forma da Lei nº. 8.666/93 e alterações posteriores.</w:t>
      </w:r>
    </w:p>
    <w:p w:rsidR="00E8307E" w:rsidRDefault="00E8307E" w:rsidP="00E8307E">
      <w:pPr>
        <w:jc w:val="both"/>
        <w:rPr>
          <w:color w:val="000000"/>
          <w:sz w:val="20"/>
          <w:szCs w:val="20"/>
        </w:rPr>
      </w:pPr>
    </w:p>
    <w:p w:rsidR="00E8307E" w:rsidRDefault="00E8307E" w:rsidP="00E8307E">
      <w:pPr>
        <w:jc w:val="both"/>
        <w:rPr>
          <w:b/>
          <w:color w:val="000000"/>
          <w:sz w:val="20"/>
          <w:szCs w:val="20"/>
        </w:rPr>
      </w:pPr>
      <w:r w:rsidRPr="00B718D3">
        <w:rPr>
          <w:b/>
          <w:color w:val="000000"/>
          <w:sz w:val="20"/>
          <w:szCs w:val="20"/>
        </w:rPr>
        <w:t>CLÁUSULA OITAVA – D</w:t>
      </w:r>
      <w:r>
        <w:rPr>
          <w:b/>
          <w:color w:val="000000"/>
          <w:sz w:val="20"/>
          <w:szCs w:val="20"/>
        </w:rPr>
        <w:t>O FORNECIMENTO</w:t>
      </w:r>
    </w:p>
    <w:p w:rsidR="00E8307E" w:rsidRPr="006C0C22" w:rsidRDefault="00E8307E" w:rsidP="00E8307E">
      <w:pPr>
        <w:jc w:val="both"/>
        <w:rPr>
          <w:sz w:val="20"/>
          <w:szCs w:val="20"/>
        </w:rPr>
      </w:pPr>
      <w:r w:rsidRPr="006C0C22">
        <w:rPr>
          <w:b/>
          <w:sz w:val="20"/>
          <w:szCs w:val="20"/>
        </w:rPr>
        <w:t>1.</w:t>
      </w:r>
      <w:r w:rsidRPr="006C0C22">
        <w:rPr>
          <w:sz w:val="20"/>
          <w:szCs w:val="20"/>
        </w:rPr>
        <w:t xml:space="preserve"> </w:t>
      </w:r>
      <w:r>
        <w:rPr>
          <w:sz w:val="20"/>
          <w:szCs w:val="20"/>
        </w:rPr>
        <w:t>A CONTRATADA</w:t>
      </w:r>
      <w:r w:rsidRPr="006C0C22">
        <w:rPr>
          <w:sz w:val="20"/>
          <w:szCs w:val="20"/>
        </w:rPr>
        <w:t xml:space="preserve"> se responsabiliza pelo fornecimento dos materiais, conforme objeto do presente </w:t>
      </w:r>
      <w:r>
        <w:rPr>
          <w:sz w:val="20"/>
          <w:szCs w:val="20"/>
        </w:rPr>
        <w:t>contrato</w:t>
      </w:r>
      <w:r w:rsidRPr="006C0C22">
        <w:rPr>
          <w:sz w:val="20"/>
          <w:szCs w:val="20"/>
        </w:rPr>
        <w:t xml:space="preserve">, que deverá ser </w:t>
      </w:r>
      <w:r w:rsidRPr="006C0C22">
        <w:rPr>
          <w:i/>
          <w:sz w:val="20"/>
          <w:szCs w:val="20"/>
        </w:rPr>
        <w:t>entregue de forma parcelada</w:t>
      </w:r>
      <w:r w:rsidRPr="006C0C22">
        <w:rPr>
          <w:sz w:val="20"/>
          <w:szCs w:val="20"/>
        </w:rPr>
        <w:t xml:space="preserve">, obedecendo aos cronogramas determinados pela Secretaria solicitante, na cidade de Presidente Olegário, sem ônus para o Município, e fica na obrigação de aceitar a </w:t>
      </w:r>
      <w:r w:rsidRPr="006C0C22">
        <w:rPr>
          <w:sz w:val="20"/>
          <w:szCs w:val="20"/>
          <w:u w:val="single"/>
        </w:rPr>
        <w:t>Nota de Autorização de Fornecimento</w:t>
      </w:r>
      <w:r w:rsidRPr="006C0C22">
        <w:rPr>
          <w:sz w:val="20"/>
          <w:szCs w:val="20"/>
        </w:rPr>
        <w:t xml:space="preserve"> (NAF) que porventura lhe seja enviada como resultado da presente Licitação até </w:t>
      </w:r>
      <w:r w:rsidRPr="006C0C22">
        <w:rPr>
          <w:b/>
          <w:sz w:val="20"/>
          <w:szCs w:val="20"/>
          <w:u w:val="single"/>
        </w:rPr>
        <w:t>o vencimento do contrato</w:t>
      </w:r>
      <w:r w:rsidRPr="006C0C22">
        <w:rPr>
          <w:sz w:val="20"/>
          <w:szCs w:val="20"/>
        </w:rPr>
        <w:t xml:space="preserve">, devendo a efetiva </w:t>
      </w:r>
      <w:r w:rsidRPr="006C0C22">
        <w:rPr>
          <w:b/>
          <w:sz w:val="20"/>
          <w:szCs w:val="20"/>
        </w:rPr>
        <w:t>entrega</w:t>
      </w:r>
      <w:r w:rsidRPr="006C0C22">
        <w:rPr>
          <w:sz w:val="20"/>
          <w:szCs w:val="20"/>
        </w:rPr>
        <w:t xml:space="preserve"> ocorrer </w:t>
      </w:r>
      <w:r w:rsidRPr="006C0C22">
        <w:rPr>
          <w:b/>
          <w:sz w:val="20"/>
          <w:szCs w:val="20"/>
        </w:rPr>
        <w:t>em até 1</w:t>
      </w:r>
      <w:r>
        <w:rPr>
          <w:b/>
          <w:sz w:val="20"/>
          <w:szCs w:val="20"/>
        </w:rPr>
        <w:t>0</w:t>
      </w:r>
      <w:r w:rsidRPr="006C0C22">
        <w:rPr>
          <w:b/>
          <w:sz w:val="20"/>
          <w:szCs w:val="20"/>
        </w:rPr>
        <w:t xml:space="preserve"> dias após a emissão da NAF</w:t>
      </w:r>
      <w:r w:rsidRPr="006C0C22">
        <w:rPr>
          <w:sz w:val="20"/>
          <w:szCs w:val="20"/>
        </w:rPr>
        <w:t xml:space="preserve"> que será encaminhada para o e-mail informado na Proposta de Preços (Anexo I</w:t>
      </w:r>
      <w:r>
        <w:rPr>
          <w:sz w:val="20"/>
          <w:szCs w:val="20"/>
        </w:rPr>
        <w:t xml:space="preserve"> do Edital</w:t>
      </w:r>
      <w:r w:rsidRPr="006C0C22">
        <w:rPr>
          <w:sz w:val="20"/>
          <w:szCs w:val="20"/>
        </w:rPr>
        <w:t>).</w:t>
      </w:r>
    </w:p>
    <w:p w:rsidR="00E8307E" w:rsidRPr="006C0C22" w:rsidRDefault="00E8307E" w:rsidP="00E8307E">
      <w:pPr>
        <w:jc w:val="both"/>
        <w:rPr>
          <w:sz w:val="20"/>
          <w:szCs w:val="20"/>
        </w:rPr>
      </w:pPr>
      <w:r w:rsidRPr="006C0C22">
        <w:rPr>
          <w:b/>
          <w:sz w:val="20"/>
          <w:szCs w:val="20"/>
        </w:rPr>
        <w:t>2.</w:t>
      </w:r>
      <w:r w:rsidRPr="006C0C22">
        <w:rPr>
          <w:sz w:val="20"/>
          <w:szCs w:val="20"/>
        </w:rPr>
        <w:t xml:space="preserve"> A entrega não efetuada no prazo determinado por este instrumento sujeitará a contratada às penalidades previstas no presente edital.</w:t>
      </w:r>
    </w:p>
    <w:p w:rsidR="00E8307E" w:rsidRPr="006C0C22" w:rsidRDefault="00E8307E" w:rsidP="00E8307E">
      <w:pPr>
        <w:ind w:firstLine="567"/>
        <w:jc w:val="both"/>
        <w:rPr>
          <w:sz w:val="20"/>
          <w:szCs w:val="20"/>
        </w:rPr>
      </w:pPr>
      <w:r w:rsidRPr="006C0C22">
        <w:rPr>
          <w:b/>
          <w:sz w:val="20"/>
          <w:szCs w:val="20"/>
        </w:rPr>
        <w:t>2.1.</w:t>
      </w:r>
      <w:r w:rsidRPr="006C0C22">
        <w:rPr>
          <w:sz w:val="20"/>
          <w:szCs w:val="20"/>
        </w:rPr>
        <w:t xml:space="preserve"> </w:t>
      </w:r>
      <w:r>
        <w:rPr>
          <w:sz w:val="20"/>
          <w:szCs w:val="20"/>
        </w:rPr>
        <w:t>A CONTRATADA</w:t>
      </w:r>
      <w:r w:rsidRPr="006C0C22">
        <w:rPr>
          <w:sz w:val="20"/>
          <w:szCs w:val="20"/>
        </w:rPr>
        <w:t xml:space="preserve"> se compromete a </w:t>
      </w:r>
      <w:r w:rsidRPr="006C0C22">
        <w:rPr>
          <w:b/>
          <w:sz w:val="20"/>
          <w:szCs w:val="20"/>
        </w:rPr>
        <w:t>acompanhar o e-mail</w:t>
      </w:r>
      <w:r w:rsidRPr="006C0C22">
        <w:rPr>
          <w:sz w:val="20"/>
          <w:szCs w:val="20"/>
        </w:rPr>
        <w:t xml:space="preserve"> informado no ANEXO I</w:t>
      </w:r>
      <w:r>
        <w:rPr>
          <w:sz w:val="20"/>
          <w:szCs w:val="20"/>
        </w:rPr>
        <w:t xml:space="preserve"> do Edital</w:t>
      </w:r>
      <w:r w:rsidRPr="006C0C22">
        <w:rPr>
          <w:sz w:val="20"/>
          <w:szCs w:val="20"/>
        </w:rPr>
        <w:t xml:space="preserve"> para apurar o recebimento de NAF.</w:t>
      </w:r>
    </w:p>
    <w:p w:rsidR="00E8307E" w:rsidRPr="006C0C22" w:rsidRDefault="00E8307E" w:rsidP="00E8307E">
      <w:pPr>
        <w:ind w:firstLine="567"/>
        <w:jc w:val="both"/>
        <w:rPr>
          <w:sz w:val="20"/>
          <w:szCs w:val="20"/>
        </w:rPr>
      </w:pPr>
      <w:r w:rsidRPr="006C0C22">
        <w:rPr>
          <w:b/>
          <w:sz w:val="20"/>
          <w:szCs w:val="20"/>
        </w:rPr>
        <w:t>2.2.</w:t>
      </w:r>
      <w:r w:rsidRPr="006C0C22">
        <w:rPr>
          <w:sz w:val="20"/>
          <w:szCs w:val="20"/>
        </w:rPr>
        <w:t xml:space="preserve"> Excepcionalmente, desde que devidamente justificados e aceitos pela administração, serão tolerados pequenos atrasos.</w:t>
      </w:r>
    </w:p>
    <w:p w:rsidR="00E8307E" w:rsidRPr="006C0C22" w:rsidRDefault="00E8307E" w:rsidP="00E8307E">
      <w:pPr>
        <w:ind w:firstLine="567"/>
        <w:jc w:val="both"/>
        <w:rPr>
          <w:sz w:val="20"/>
          <w:szCs w:val="20"/>
        </w:rPr>
      </w:pPr>
      <w:r w:rsidRPr="006C0C22">
        <w:rPr>
          <w:b/>
          <w:sz w:val="20"/>
          <w:szCs w:val="20"/>
        </w:rPr>
        <w:lastRenderedPageBreak/>
        <w:t>2.3.</w:t>
      </w:r>
      <w:r w:rsidRPr="006C0C22">
        <w:rPr>
          <w:sz w:val="20"/>
          <w:szCs w:val="20"/>
        </w:rPr>
        <w:t xml:space="preserve"> </w:t>
      </w:r>
      <w:proofErr w:type="gramStart"/>
      <w:r w:rsidRPr="006C0C22">
        <w:rPr>
          <w:sz w:val="20"/>
          <w:szCs w:val="20"/>
        </w:rPr>
        <w:t>Após</w:t>
      </w:r>
      <w:proofErr w:type="gramEnd"/>
      <w:r w:rsidRPr="006C0C22">
        <w:rPr>
          <w:sz w:val="20"/>
          <w:szCs w:val="20"/>
        </w:rPr>
        <w:t xml:space="preserve"> transcorridos 30 dias corridos, constatada a não entrega dos produtos, a empresa será notificada extrajudicialmente.</w:t>
      </w:r>
    </w:p>
    <w:p w:rsidR="00E8307E" w:rsidRPr="00262AB3" w:rsidRDefault="00E8307E" w:rsidP="00E8307E">
      <w:pPr>
        <w:jc w:val="both"/>
        <w:rPr>
          <w:sz w:val="20"/>
          <w:szCs w:val="20"/>
        </w:rPr>
      </w:pPr>
      <w:r w:rsidRPr="00262AB3">
        <w:rPr>
          <w:b/>
          <w:sz w:val="20"/>
          <w:szCs w:val="20"/>
        </w:rPr>
        <w:t>3</w:t>
      </w:r>
      <w:r w:rsidRPr="00262AB3">
        <w:rPr>
          <w:sz w:val="20"/>
          <w:szCs w:val="20"/>
        </w:rPr>
        <w:t>. Será de responsabilidade da contratada vencedora a entrega dos materiais/produtos conforme especificado no contrato. Não será admitida em hipótese</w:t>
      </w:r>
      <w:r w:rsidRPr="00262AB3">
        <w:rPr>
          <w:b/>
          <w:sz w:val="20"/>
          <w:szCs w:val="20"/>
        </w:rPr>
        <w:t xml:space="preserve"> </w:t>
      </w:r>
      <w:r w:rsidRPr="00262AB3">
        <w:rPr>
          <w:sz w:val="20"/>
          <w:szCs w:val="20"/>
        </w:rPr>
        <w:t>alguma a entrega de materiais danificados, sob pena suspensão do fornecimento e demais medidas legais. Para que esta determinação seja cumprida com rigor.</w:t>
      </w:r>
    </w:p>
    <w:p w:rsidR="00E8307E" w:rsidRPr="00262AB3" w:rsidRDefault="00E8307E" w:rsidP="00E8307E">
      <w:pPr>
        <w:jc w:val="both"/>
        <w:rPr>
          <w:sz w:val="20"/>
          <w:szCs w:val="20"/>
        </w:rPr>
      </w:pPr>
      <w:r w:rsidRPr="00262AB3">
        <w:rPr>
          <w:b/>
          <w:sz w:val="20"/>
          <w:szCs w:val="20"/>
        </w:rPr>
        <w:t>4.</w:t>
      </w:r>
      <w:r w:rsidRPr="00262AB3">
        <w:rPr>
          <w:sz w:val="20"/>
          <w:szCs w:val="20"/>
        </w:rPr>
        <w:t xml:space="preserve"> No ato da entrega, os produtos deverão possuir validade mínima de 06 meses.</w:t>
      </w:r>
    </w:p>
    <w:p w:rsidR="00E8307E" w:rsidRPr="00262AB3" w:rsidRDefault="00E8307E" w:rsidP="00E8307E">
      <w:pPr>
        <w:jc w:val="both"/>
        <w:rPr>
          <w:sz w:val="20"/>
          <w:szCs w:val="20"/>
        </w:rPr>
      </w:pPr>
      <w:r w:rsidRPr="00262AB3">
        <w:rPr>
          <w:b/>
          <w:bCs/>
          <w:sz w:val="20"/>
          <w:szCs w:val="20"/>
        </w:rPr>
        <w:t>5.</w:t>
      </w:r>
      <w:r w:rsidRPr="00262AB3">
        <w:rPr>
          <w:bCs/>
          <w:sz w:val="20"/>
          <w:szCs w:val="20"/>
        </w:rPr>
        <w:t xml:space="preserve"> </w:t>
      </w:r>
      <w:r w:rsidRPr="00262AB3">
        <w:rPr>
          <w:sz w:val="20"/>
          <w:szCs w:val="20"/>
        </w:rPr>
        <w:t>A entrega deverá ser realizada total ou parcial conforme solicitação, sem nenhum ônus para esta municipalidade.</w:t>
      </w:r>
    </w:p>
    <w:p w:rsidR="00E8307E" w:rsidRPr="006C0C22" w:rsidRDefault="00E8307E" w:rsidP="00E8307E">
      <w:pPr>
        <w:jc w:val="both"/>
        <w:rPr>
          <w:b/>
          <w:sz w:val="20"/>
          <w:szCs w:val="20"/>
        </w:rPr>
      </w:pPr>
      <w:r w:rsidRPr="00262AB3">
        <w:rPr>
          <w:b/>
          <w:sz w:val="20"/>
          <w:szCs w:val="20"/>
        </w:rPr>
        <w:t xml:space="preserve">6. A entrega dos produtos deverá ser realizada no Almoxarifado Central, localizado na </w:t>
      </w:r>
      <w:proofErr w:type="gramStart"/>
      <w:r w:rsidRPr="00262AB3">
        <w:rPr>
          <w:b/>
          <w:sz w:val="20"/>
          <w:szCs w:val="20"/>
        </w:rPr>
        <w:t>rua</w:t>
      </w:r>
      <w:proofErr w:type="gramEnd"/>
      <w:r w:rsidRPr="00262AB3">
        <w:rPr>
          <w:b/>
          <w:sz w:val="20"/>
          <w:szCs w:val="20"/>
        </w:rPr>
        <w:t xml:space="preserve"> Barão do Rio Branco, número 255, bairro Centro, Presidente Olegário/MG, CEP: 38750-000. Horário de funcionamento: 07h às 16h30min.</w:t>
      </w:r>
    </w:p>
    <w:p w:rsidR="00B777E9" w:rsidRDefault="00B777E9" w:rsidP="00E8307E">
      <w:pPr>
        <w:jc w:val="both"/>
        <w:rPr>
          <w:b/>
          <w:sz w:val="20"/>
          <w:szCs w:val="20"/>
        </w:rPr>
      </w:pPr>
    </w:p>
    <w:p w:rsidR="00E8307E" w:rsidRPr="00F90B4F" w:rsidRDefault="00E8307E" w:rsidP="00E8307E">
      <w:pPr>
        <w:jc w:val="both"/>
        <w:rPr>
          <w:b/>
          <w:sz w:val="20"/>
          <w:szCs w:val="20"/>
        </w:rPr>
      </w:pPr>
      <w:r w:rsidRPr="00F90B4F">
        <w:rPr>
          <w:b/>
          <w:sz w:val="20"/>
          <w:szCs w:val="20"/>
        </w:rPr>
        <w:t xml:space="preserve">CLÁUSULA </w:t>
      </w:r>
      <w:r>
        <w:rPr>
          <w:b/>
          <w:sz w:val="20"/>
          <w:szCs w:val="20"/>
        </w:rPr>
        <w:t>NONA</w:t>
      </w:r>
      <w:r w:rsidRPr="00F90B4F">
        <w:rPr>
          <w:b/>
          <w:sz w:val="20"/>
          <w:szCs w:val="20"/>
        </w:rPr>
        <w:t xml:space="preserve"> - DAS PENALIDADES</w:t>
      </w:r>
    </w:p>
    <w:p w:rsidR="00E8307E" w:rsidRPr="00F90B4F" w:rsidRDefault="00E8307E" w:rsidP="00E8307E">
      <w:pPr>
        <w:contextualSpacing/>
        <w:jc w:val="both"/>
        <w:rPr>
          <w:sz w:val="20"/>
          <w:szCs w:val="20"/>
        </w:rPr>
      </w:pPr>
      <w:r w:rsidRPr="00F90B4F">
        <w:rPr>
          <w:b/>
          <w:sz w:val="20"/>
          <w:szCs w:val="20"/>
        </w:rPr>
        <w:t>1.</w:t>
      </w:r>
      <w:r w:rsidRPr="00F90B4F">
        <w:rPr>
          <w:sz w:val="20"/>
          <w:szCs w:val="20"/>
        </w:rPr>
        <w:t xml:space="preserve"> O não cumprimento das obrigações assumidas pela CONTRATADA ensejará a aplicação das seguintes penalidades:</w:t>
      </w:r>
    </w:p>
    <w:p w:rsidR="00E8307E" w:rsidRPr="00F90B4F" w:rsidRDefault="00E8307E" w:rsidP="00E8307E">
      <w:pPr>
        <w:contextualSpacing/>
        <w:jc w:val="both"/>
        <w:rPr>
          <w:sz w:val="20"/>
          <w:szCs w:val="20"/>
        </w:rPr>
      </w:pPr>
      <w:r w:rsidRPr="00F90B4F">
        <w:rPr>
          <w:b/>
          <w:sz w:val="20"/>
          <w:szCs w:val="20"/>
        </w:rPr>
        <w:t>a)</w:t>
      </w:r>
      <w:r w:rsidRPr="00F90B4F">
        <w:rPr>
          <w:sz w:val="20"/>
          <w:szCs w:val="20"/>
        </w:rPr>
        <w:t xml:space="preserve"> Advertência, por escrito;</w:t>
      </w:r>
    </w:p>
    <w:p w:rsidR="00E8307E" w:rsidRPr="00F90B4F" w:rsidRDefault="00E8307E" w:rsidP="00E8307E">
      <w:pPr>
        <w:contextualSpacing/>
        <w:jc w:val="both"/>
        <w:rPr>
          <w:sz w:val="20"/>
          <w:szCs w:val="20"/>
        </w:rPr>
      </w:pPr>
      <w:r w:rsidRPr="00F90B4F">
        <w:rPr>
          <w:b/>
          <w:sz w:val="20"/>
          <w:szCs w:val="20"/>
        </w:rPr>
        <w:t xml:space="preserve">b) </w:t>
      </w:r>
      <w:r w:rsidRPr="00F90B4F">
        <w:rPr>
          <w:sz w:val="20"/>
          <w:szCs w:val="20"/>
        </w:rPr>
        <w:t>Multa, conforme disposto neste instrumento contratual;</w:t>
      </w:r>
    </w:p>
    <w:p w:rsidR="00E8307E" w:rsidRPr="00F90B4F" w:rsidRDefault="00E8307E" w:rsidP="00E8307E">
      <w:pPr>
        <w:contextualSpacing/>
        <w:jc w:val="both"/>
        <w:rPr>
          <w:sz w:val="20"/>
          <w:szCs w:val="20"/>
        </w:rPr>
      </w:pPr>
      <w:r w:rsidRPr="00F90B4F">
        <w:rPr>
          <w:b/>
          <w:sz w:val="20"/>
          <w:szCs w:val="20"/>
        </w:rPr>
        <w:t>c)</w:t>
      </w:r>
      <w:r w:rsidRPr="00F90B4F">
        <w:rPr>
          <w:sz w:val="20"/>
          <w:szCs w:val="20"/>
        </w:rPr>
        <w:t xml:space="preserve"> Suspensão temporária do direito de participar de licitações e impedimento de contratar com a Administração Pública Local, por prazo não superior a 02 (dois) anos;</w:t>
      </w:r>
    </w:p>
    <w:p w:rsidR="00E8307E" w:rsidRPr="00F90B4F" w:rsidRDefault="00E8307E" w:rsidP="00E8307E">
      <w:pPr>
        <w:contextualSpacing/>
        <w:jc w:val="both"/>
        <w:rPr>
          <w:sz w:val="20"/>
          <w:szCs w:val="20"/>
        </w:rPr>
      </w:pPr>
      <w:r w:rsidRPr="00F90B4F">
        <w:rPr>
          <w:b/>
          <w:sz w:val="20"/>
          <w:szCs w:val="20"/>
        </w:rPr>
        <w:t>d)</w:t>
      </w:r>
      <w:r w:rsidRPr="00F90B4F">
        <w:rPr>
          <w:sz w:val="20"/>
          <w:szCs w:val="20"/>
        </w:rPr>
        <w:t xml:space="preserve"> Declaração de inidoneidade para licitar ou contratar com a Administração Pública.</w:t>
      </w:r>
    </w:p>
    <w:p w:rsidR="00E8307E" w:rsidRPr="00F90B4F" w:rsidRDefault="00E8307E" w:rsidP="00E8307E">
      <w:pPr>
        <w:contextualSpacing/>
        <w:jc w:val="both"/>
        <w:rPr>
          <w:sz w:val="20"/>
          <w:szCs w:val="20"/>
        </w:rPr>
      </w:pPr>
      <w:r w:rsidRPr="00F90B4F">
        <w:rPr>
          <w:b/>
          <w:sz w:val="20"/>
          <w:szCs w:val="20"/>
        </w:rPr>
        <w:t>2.</w:t>
      </w:r>
      <w:r w:rsidRPr="00F90B4F">
        <w:rPr>
          <w:sz w:val="20"/>
          <w:szCs w:val="20"/>
        </w:rPr>
        <w:t xml:space="preserve"> Será aplicada multa de 20% (vinte por cento) do valor do contrato, nas hipóteses de rescisão contratual por inexecução total do contrato, caracterizando-se quando houver reiterado descumprimento de obrigações contratuais, quando a entrega for inferior a 50% (cinquenta por cento) do contratado ou quando o atraso ultrapassar o prazo limite de 30 (trinta dias).</w:t>
      </w:r>
    </w:p>
    <w:p w:rsidR="00E8307E" w:rsidRDefault="00E8307E" w:rsidP="00E8307E">
      <w:pPr>
        <w:contextualSpacing/>
        <w:jc w:val="both"/>
        <w:rPr>
          <w:sz w:val="20"/>
          <w:szCs w:val="20"/>
        </w:rPr>
      </w:pPr>
      <w:r w:rsidRPr="00F90B4F">
        <w:rPr>
          <w:b/>
          <w:sz w:val="20"/>
          <w:szCs w:val="20"/>
        </w:rPr>
        <w:t>3.</w:t>
      </w:r>
      <w:r w:rsidRPr="00F90B4F">
        <w:rPr>
          <w:sz w:val="20"/>
          <w:szCs w:val="20"/>
        </w:rPr>
        <w:t xml:space="preserve"> O valor correspondente a qualquer multa aplicada à CONTRATADA, respeitado o princípio do contraditório e da ampla defesa, deverá ser depositado no prazo máximo de </w:t>
      </w:r>
      <w:proofErr w:type="gramStart"/>
      <w:r w:rsidRPr="00F90B4F">
        <w:rPr>
          <w:sz w:val="20"/>
          <w:szCs w:val="20"/>
        </w:rPr>
        <w:t>10 (dez) dias, após o recebimento da notificação, na forma definida pela legislação, em favor da PREFEITURA MUNICIPAL DE PRESIDENTE OLEGÁRIO</w:t>
      </w:r>
      <w:proofErr w:type="gramEnd"/>
      <w:r w:rsidRPr="00F90B4F">
        <w:rPr>
          <w:sz w:val="20"/>
          <w:szCs w:val="20"/>
        </w:rPr>
        <w:t xml:space="preserve"> MG ficando a contratada obrigada a comprovar o pagamento, mediante a apresentação da cópia do recibo do depósito efetuado.</w:t>
      </w:r>
    </w:p>
    <w:p w:rsidR="00E8307E" w:rsidRPr="00F90B4F" w:rsidRDefault="00E8307E" w:rsidP="00E8307E">
      <w:pPr>
        <w:contextualSpacing/>
        <w:jc w:val="both"/>
        <w:rPr>
          <w:sz w:val="20"/>
          <w:szCs w:val="20"/>
        </w:rPr>
      </w:pPr>
      <w:r w:rsidRPr="00F90B4F">
        <w:rPr>
          <w:b/>
          <w:sz w:val="20"/>
          <w:szCs w:val="20"/>
        </w:rPr>
        <w:t>4.</w:t>
      </w:r>
      <w:r w:rsidRPr="00F90B4F">
        <w:rPr>
          <w:sz w:val="20"/>
          <w:szCs w:val="20"/>
        </w:rPr>
        <w:t xml:space="preserve"> Decorrido o prazo de 10 (dez) dias para recolhimento da multa, o débito será acrescido de 1% (um por cento) de juros de mora por mês/fração, inclusive referente ao mês da quitação/consolidação do débito, limitado o pagamento com atraso em até 60 (sessenta) dias após a data da notificação, após o qual, o débito poderá ser cobrado judicialmente.</w:t>
      </w:r>
    </w:p>
    <w:p w:rsidR="00E8307E" w:rsidRPr="00F90B4F" w:rsidRDefault="00E8307E" w:rsidP="00E8307E">
      <w:pPr>
        <w:contextualSpacing/>
        <w:jc w:val="both"/>
        <w:rPr>
          <w:sz w:val="20"/>
          <w:szCs w:val="20"/>
        </w:rPr>
      </w:pPr>
      <w:r w:rsidRPr="00F90B4F">
        <w:rPr>
          <w:b/>
          <w:sz w:val="20"/>
          <w:szCs w:val="20"/>
        </w:rPr>
        <w:t>5.</w:t>
      </w:r>
      <w:r w:rsidRPr="00F90B4F">
        <w:rPr>
          <w:sz w:val="20"/>
          <w:szCs w:val="20"/>
        </w:rPr>
        <w:t xml:space="preserve"> No caso da contratada ser credora de valor suficiente ao abatimento da dívida, a PREFEITURA poderá proceder ao desconto da multa devida na proporção do crédito.</w:t>
      </w:r>
    </w:p>
    <w:p w:rsidR="00E8307E" w:rsidRPr="00F90B4F" w:rsidRDefault="00E8307E" w:rsidP="00E8307E">
      <w:pPr>
        <w:contextualSpacing/>
        <w:jc w:val="both"/>
        <w:rPr>
          <w:sz w:val="20"/>
          <w:szCs w:val="20"/>
        </w:rPr>
      </w:pPr>
      <w:r w:rsidRPr="00F90B4F">
        <w:rPr>
          <w:b/>
          <w:sz w:val="20"/>
          <w:szCs w:val="20"/>
        </w:rPr>
        <w:t>6.</w:t>
      </w:r>
      <w:r w:rsidRPr="00F90B4F">
        <w:rPr>
          <w:sz w:val="20"/>
          <w:szCs w:val="20"/>
        </w:rPr>
        <w:t xml:space="preserve"> Se a multa aplicada for superior ao total dos pagamentos eventualmente devidos, a empresa licitante vencedora responderá pela sua diferença, podendo esta ser cobrada judicialmente.</w:t>
      </w:r>
    </w:p>
    <w:p w:rsidR="00E8307E" w:rsidRPr="00F90B4F" w:rsidRDefault="00E8307E" w:rsidP="00E8307E">
      <w:pPr>
        <w:contextualSpacing/>
        <w:jc w:val="both"/>
        <w:rPr>
          <w:sz w:val="20"/>
          <w:szCs w:val="20"/>
        </w:rPr>
      </w:pPr>
      <w:r w:rsidRPr="00F90B4F">
        <w:rPr>
          <w:b/>
          <w:sz w:val="20"/>
          <w:szCs w:val="20"/>
        </w:rPr>
        <w:t>7.</w:t>
      </w:r>
      <w:r w:rsidRPr="00F90B4F">
        <w:rPr>
          <w:sz w:val="20"/>
          <w:szCs w:val="20"/>
        </w:rPr>
        <w:t xml:space="preserve"> As multas não têm caráter indenizatório e seu pagamento não eximirá a contratada de ser acionada judicialmente pela responsabilidade civil derivada de perdas e danos junto à PREFEITURA, decorrentes das infrações cometidas</w:t>
      </w:r>
    </w:p>
    <w:p w:rsidR="00E8307E" w:rsidRPr="00F90B4F" w:rsidRDefault="00E8307E" w:rsidP="00E8307E">
      <w:pPr>
        <w:ind w:left="709" w:firstLine="709"/>
        <w:jc w:val="both"/>
        <w:rPr>
          <w:sz w:val="20"/>
          <w:szCs w:val="20"/>
        </w:rPr>
      </w:pPr>
    </w:p>
    <w:p w:rsidR="00E8307E" w:rsidRPr="00F90B4F" w:rsidRDefault="00E8307E" w:rsidP="00E8307E">
      <w:pPr>
        <w:jc w:val="both"/>
        <w:rPr>
          <w:b/>
          <w:sz w:val="20"/>
          <w:szCs w:val="20"/>
        </w:rPr>
      </w:pPr>
      <w:r w:rsidRPr="00F90B4F">
        <w:rPr>
          <w:b/>
          <w:sz w:val="20"/>
          <w:szCs w:val="20"/>
        </w:rPr>
        <w:t xml:space="preserve">CLÁUSULA </w:t>
      </w:r>
      <w:r>
        <w:rPr>
          <w:b/>
          <w:sz w:val="20"/>
          <w:szCs w:val="20"/>
        </w:rPr>
        <w:t>DÉCIMA</w:t>
      </w:r>
      <w:r w:rsidRPr="00F90B4F">
        <w:rPr>
          <w:b/>
          <w:sz w:val="20"/>
          <w:szCs w:val="20"/>
        </w:rPr>
        <w:t xml:space="preserve"> - DO FORO</w:t>
      </w:r>
    </w:p>
    <w:p w:rsidR="00E8307E" w:rsidRPr="00F90B4F" w:rsidRDefault="00E8307E" w:rsidP="00E8307E">
      <w:pPr>
        <w:jc w:val="both"/>
        <w:rPr>
          <w:sz w:val="20"/>
          <w:szCs w:val="20"/>
        </w:rPr>
      </w:pPr>
      <w:r w:rsidRPr="00F90B4F">
        <w:rPr>
          <w:sz w:val="20"/>
          <w:szCs w:val="20"/>
        </w:rPr>
        <w:t xml:space="preserve">Fica eleito o Foro desta Comarca para dirimir quaisquer dúvidas ou controvérsias decorrentes da execução deste contrato. E, por estarem </w:t>
      </w:r>
      <w:proofErr w:type="gramStart"/>
      <w:r w:rsidRPr="00F90B4F">
        <w:rPr>
          <w:sz w:val="20"/>
          <w:szCs w:val="20"/>
        </w:rPr>
        <w:t>as</w:t>
      </w:r>
      <w:proofErr w:type="gramEnd"/>
      <w:r w:rsidRPr="00F90B4F">
        <w:rPr>
          <w:sz w:val="20"/>
          <w:szCs w:val="20"/>
        </w:rPr>
        <w:t xml:space="preserve"> partes, contratantes, de pleno acordo com o disposto neste instrumento, assinam-no na presença das 02 (duas) testemunhas abaixo, em 03 (três) vias de igual forma e teor, para que surta os jurídicos e legais efeitos.</w:t>
      </w:r>
    </w:p>
    <w:p w:rsidR="00E8307E" w:rsidRDefault="00E8307E" w:rsidP="00E8307E">
      <w:pPr>
        <w:overflowPunct w:val="0"/>
        <w:autoSpaceDE w:val="0"/>
        <w:autoSpaceDN w:val="0"/>
        <w:adjustRightInd w:val="0"/>
        <w:jc w:val="right"/>
        <w:rPr>
          <w:sz w:val="20"/>
          <w:szCs w:val="20"/>
        </w:rPr>
      </w:pPr>
    </w:p>
    <w:p w:rsidR="00E8307E" w:rsidRDefault="00CA2E6D" w:rsidP="00E8307E">
      <w:pPr>
        <w:overflowPunct w:val="0"/>
        <w:autoSpaceDE w:val="0"/>
        <w:autoSpaceDN w:val="0"/>
        <w:adjustRightInd w:val="0"/>
        <w:jc w:val="right"/>
        <w:rPr>
          <w:sz w:val="20"/>
          <w:szCs w:val="20"/>
        </w:rPr>
      </w:pPr>
      <w:r>
        <w:rPr>
          <w:sz w:val="20"/>
          <w:szCs w:val="20"/>
        </w:rPr>
        <w:t>Presidente Olegário/MG, 23</w:t>
      </w:r>
      <w:r w:rsidR="00E8307E" w:rsidRPr="00F90B4F">
        <w:rPr>
          <w:sz w:val="20"/>
          <w:szCs w:val="20"/>
        </w:rPr>
        <w:t xml:space="preserve"> de </w:t>
      </w:r>
      <w:r>
        <w:rPr>
          <w:sz w:val="20"/>
          <w:szCs w:val="20"/>
        </w:rPr>
        <w:t>abril</w:t>
      </w:r>
      <w:r w:rsidR="00E8307E" w:rsidRPr="00F90B4F">
        <w:rPr>
          <w:sz w:val="20"/>
          <w:szCs w:val="20"/>
        </w:rPr>
        <w:t xml:space="preserve"> de 2018</w:t>
      </w:r>
      <w:r w:rsidR="00E8307E">
        <w:rPr>
          <w:sz w:val="20"/>
          <w:szCs w:val="20"/>
        </w:rPr>
        <w:t>.</w:t>
      </w:r>
    </w:p>
    <w:p w:rsidR="00E15F79" w:rsidRPr="00F90B4F" w:rsidRDefault="00E15F79" w:rsidP="00E15F79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______________________________________________</w:t>
      </w:r>
    </w:p>
    <w:p w:rsidR="00E8307E" w:rsidRPr="00F90B4F" w:rsidRDefault="00E8307E" w:rsidP="00E8307E">
      <w:pPr>
        <w:jc w:val="center"/>
        <w:rPr>
          <w:b/>
          <w:bCs/>
          <w:sz w:val="20"/>
          <w:szCs w:val="20"/>
        </w:rPr>
      </w:pPr>
      <w:r w:rsidRPr="00F90B4F">
        <w:rPr>
          <w:b/>
          <w:bCs/>
          <w:sz w:val="20"/>
          <w:szCs w:val="20"/>
        </w:rPr>
        <w:t>MUNICÍPIO DE PRESIDENTE OLEGÁRIO</w:t>
      </w:r>
    </w:p>
    <w:p w:rsidR="00E8307E" w:rsidRPr="007C62B6" w:rsidRDefault="00E8307E" w:rsidP="00E8307E">
      <w:pPr>
        <w:jc w:val="center"/>
        <w:rPr>
          <w:bCs/>
          <w:i/>
          <w:sz w:val="20"/>
          <w:szCs w:val="20"/>
        </w:rPr>
      </w:pPr>
      <w:r w:rsidRPr="007C62B6">
        <w:rPr>
          <w:bCs/>
          <w:i/>
          <w:sz w:val="20"/>
          <w:szCs w:val="20"/>
        </w:rPr>
        <w:t>João Carlos Nogueira de Castilho</w:t>
      </w:r>
    </w:p>
    <w:p w:rsidR="00E8307E" w:rsidRPr="007C62B6" w:rsidRDefault="00E8307E" w:rsidP="00E8307E">
      <w:pPr>
        <w:jc w:val="center"/>
        <w:rPr>
          <w:bCs/>
          <w:i/>
          <w:sz w:val="20"/>
          <w:szCs w:val="20"/>
        </w:rPr>
      </w:pPr>
      <w:r w:rsidRPr="007C62B6">
        <w:rPr>
          <w:bCs/>
          <w:i/>
          <w:sz w:val="20"/>
          <w:szCs w:val="20"/>
        </w:rPr>
        <w:t>Prefeito Municipal</w:t>
      </w:r>
    </w:p>
    <w:p w:rsidR="00E8307E" w:rsidRDefault="00E8307E" w:rsidP="00E8307E">
      <w:pPr>
        <w:jc w:val="center"/>
        <w:rPr>
          <w:b/>
          <w:bCs/>
          <w:sz w:val="20"/>
          <w:szCs w:val="20"/>
        </w:rPr>
      </w:pPr>
    </w:p>
    <w:p w:rsidR="00E15F79" w:rsidRPr="00F90B4F" w:rsidRDefault="00E15F79" w:rsidP="00E15F79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______________________________________________</w:t>
      </w:r>
    </w:p>
    <w:p w:rsidR="00E8307E" w:rsidRPr="00FD128A" w:rsidRDefault="00E8307E" w:rsidP="00E8307E">
      <w:pPr>
        <w:ind w:left="78"/>
        <w:contextualSpacing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Coordenadora do Serviço de Odontologia</w:t>
      </w:r>
    </w:p>
    <w:p w:rsidR="00E8307E" w:rsidRDefault="00E8307E" w:rsidP="00E8307E">
      <w:pPr>
        <w:jc w:val="center"/>
        <w:rPr>
          <w:b/>
          <w:bCs/>
          <w:sz w:val="20"/>
          <w:szCs w:val="20"/>
        </w:rPr>
      </w:pPr>
      <w:r>
        <w:rPr>
          <w:i/>
          <w:color w:val="000000"/>
          <w:sz w:val="20"/>
          <w:szCs w:val="20"/>
        </w:rPr>
        <w:t>Lara Cristina Gonçalves de Oliveira</w:t>
      </w:r>
    </w:p>
    <w:p w:rsidR="00E8307E" w:rsidRPr="00F90B4F" w:rsidRDefault="00E8307E" w:rsidP="00E8307E">
      <w:pPr>
        <w:jc w:val="center"/>
        <w:rPr>
          <w:b/>
          <w:bCs/>
          <w:sz w:val="20"/>
          <w:szCs w:val="20"/>
        </w:rPr>
      </w:pPr>
    </w:p>
    <w:tbl>
      <w:tblPr>
        <w:tblW w:w="0" w:type="auto"/>
        <w:tblInd w:w="1865" w:type="dxa"/>
        <w:tblLook w:val="04A0"/>
      </w:tblPr>
      <w:tblGrid>
        <w:gridCol w:w="6318"/>
      </w:tblGrid>
      <w:tr w:rsidR="00E8307E" w:rsidRPr="00F90B4F" w:rsidTr="00E15F79">
        <w:trPr>
          <w:trHeight w:val="838"/>
        </w:trPr>
        <w:tc>
          <w:tcPr>
            <w:tcW w:w="6318" w:type="dxa"/>
          </w:tcPr>
          <w:p w:rsidR="00E15F79" w:rsidRPr="00F90B4F" w:rsidRDefault="00E15F79" w:rsidP="00E15F7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______________________________________________</w:t>
            </w:r>
          </w:p>
          <w:p w:rsidR="00E8307E" w:rsidRPr="00FD128A" w:rsidRDefault="00E8307E" w:rsidP="004714E2">
            <w:pPr>
              <w:ind w:left="78"/>
              <w:contextualSpacing/>
              <w:jc w:val="center"/>
              <w:rPr>
                <w:b/>
                <w:sz w:val="20"/>
                <w:szCs w:val="20"/>
              </w:rPr>
            </w:pPr>
            <w:r w:rsidRPr="00FD128A">
              <w:rPr>
                <w:b/>
                <w:sz w:val="20"/>
                <w:szCs w:val="20"/>
              </w:rPr>
              <w:t>Secretári</w:t>
            </w:r>
            <w:r>
              <w:rPr>
                <w:b/>
                <w:sz w:val="20"/>
                <w:szCs w:val="20"/>
              </w:rPr>
              <w:t>a</w:t>
            </w:r>
            <w:r w:rsidRPr="00FD128A">
              <w:rPr>
                <w:b/>
                <w:sz w:val="20"/>
                <w:szCs w:val="20"/>
              </w:rPr>
              <w:t xml:space="preserve"> Municipal de </w:t>
            </w:r>
            <w:r>
              <w:rPr>
                <w:b/>
                <w:sz w:val="20"/>
                <w:szCs w:val="20"/>
              </w:rPr>
              <w:t>Saúde</w:t>
            </w:r>
          </w:p>
          <w:p w:rsidR="00E15F79" w:rsidRDefault="00E8307E" w:rsidP="00E15F79">
            <w:pPr>
              <w:ind w:left="78"/>
              <w:contextualSpacing/>
              <w:jc w:val="center"/>
              <w:rPr>
                <w:i/>
                <w:color w:val="000000"/>
                <w:sz w:val="20"/>
                <w:szCs w:val="20"/>
              </w:rPr>
            </w:pPr>
            <w:r>
              <w:rPr>
                <w:i/>
                <w:color w:val="000000"/>
                <w:sz w:val="20"/>
                <w:szCs w:val="20"/>
              </w:rPr>
              <w:t>Clênia Cecília Coelho</w:t>
            </w:r>
          </w:p>
          <w:p w:rsidR="00E15F79" w:rsidRPr="00E15F79" w:rsidRDefault="00E15F79" w:rsidP="00E15F79">
            <w:pPr>
              <w:ind w:left="78"/>
              <w:contextualSpacing/>
              <w:jc w:val="center"/>
              <w:rPr>
                <w:i/>
                <w:color w:val="000000"/>
                <w:sz w:val="20"/>
                <w:szCs w:val="20"/>
              </w:rPr>
            </w:pPr>
          </w:p>
        </w:tc>
      </w:tr>
    </w:tbl>
    <w:p w:rsidR="00E8307E" w:rsidRPr="00F90B4F" w:rsidRDefault="00E15F79" w:rsidP="00E8307E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______________________________________________</w:t>
      </w:r>
      <w:r w:rsidR="001D7048">
        <w:rPr>
          <w:b/>
          <w:sz w:val="20"/>
          <w:szCs w:val="20"/>
        </w:rPr>
        <w:t>____</w:t>
      </w:r>
    </w:p>
    <w:p w:rsidR="004714E2" w:rsidRDefault="004714E2" w:rsidP="00CA2E6D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PRO REMEDIOS DIST.</w:t>
      </w:r>
      <w:r w:rsidRPr="004714E2">
        <w:rPr>
          <w:b/>
          <w:sz w:val="20"/>
          <w:szCs w:val="20"/>
        </w:rPr>
        <w:t xml:space="preserve"> DE PROD</w:t>
      </w:r>
      <w:r>
        <w:rPr>
          <w:b/>
          <w:sz w:val="20"/>
          <w:szCs w:val="20"/>
        </w:rPr>
        <w:t>.</w:t>
      </w:r>
      <w:r w:rsidRPr="004714E2">
        <w:rPr>
          <w:b/>
          <w:sz w:val="20"/>
          <w:szCs w:val="20"/>
        </w:rPr>
        <w:t xml:space="preserve"> FARMACÊUTICOS</w:t>
      </w:r>
    </w:p>
    <w:p w:rsidR="004714E2" w:rsidRDefault="004714E2" w:rsidP="00CA2E6D">
      <w:pPr>
        <w:jc w:val="center"/>
        <w:rPr>
          <w:b/>
          <w:sz w:val="20"/>
          <w:szCs w:val="20"/>
        </w:rPr>
      </w:pPr>
      <w:r w:rsidRPr="004714E2">
        <w:rPr>
          <w:b/>
          <w:sz w:val="20"/>
          <w:szCs w:val="20"/>
        </w:rPr>
        <w:t xml:space="preserve"> E COSMÉTICOS LTDA - ME</w:t>
      </w:r>
    </w:p>
    <w:p w:rsidR="004714E2" w:rsidRPr="001D7048" w:rsidRDefault="001D7048" w:rsidP="00CA2E6D">
      <w:pPr>
        <w:jc w:val="center"/>
        <w:rPr>
          <w:bCs/>
          <w:i/>
          <w:sz w:val="20"/>
          <w:szCs w:val="20"/>
        </w:rPr>
      </w:pPr>
      <w:r w:rsidRPr="001D7048">
        <w:rPr>
          <w:i/>
          <w:sz w:val="20"/>
          <w:szCs w:val="20"/>
        </w:rPr>
        <w:t>Cleidson Godoy De Oliveira</w:t>
      </w:r>
    </w:p>
    <w:p w:rsidR="00E8307E" w:rsidRPr="00CA2E6D" w:rsidRDefault="00E8307E" w:rsidP="00E8307E">
      <w:pPr>
        <w:rPr>
          <w:b/>
          <w:i/>
          <w:sz w:val="18"/>
          <w:szCs w:val="18"/>
        </w:rPr>
      </w:pPr>
      <w:r w:rsidRPr="00265DFD">
        <w:rPr>
          <w:b/>
          <w:i/>
          <w:sz w:val="18"/>
          <w:szCs w:val="18"/>
        </w:rPr>
        <w:t>TESTEMUNHAS:</w:t>
      </w:r>
      <w:r w:rsidR="00CA2E6D">
        <w:rPr>
          <w:b/>
          <w:i/>
          <w:sz w:val="18"/>
          <w:szCs w:val="18"/>
        </w:rPr>
        <w:t xml:space="preserve"> </w:t>
      </w:r>
      <w:r w:rsidRPr="00CA2E6D">
        <w:rPr>
          <w:i/>
          <w:sz w:val="18"/>
          <w:szCs w:val="18"/>
        </w:rPr>
        <w:t>I -</w:t>
      </w:r>
      <w:r w:rsidRPr="00265DFD">
        <w:rPr>
          <w:i/>
          <w:sz w:val="18"/>
          <w:szCs w:val="18"/>
        </w:rPr>
        <w:t xml:space="preserve"> _____________________________________________________</w:t>
      </w:r>
    </w:p>
    <w:p w:rsidR="00E8307E" w:rsidRPr="00265DFD" w:rsidRDefault="00E8307E" w:rsidP="00E8307E">
      <w:pPr>
        <w:rPr>
          <w:i/>
          <w:sz w:val="18"/>
          <w:szCs w:val="18"/>
        </w:rPr>
      </w:pPr>
      <w:r w:rsidRPr="00265DFD">
        <w:rPr>
          <w:i/>
          <w:sz w:val="18"/>
          <w:szCs w:val="18"/>
        </w:rPr>
        <w:t xml:space="preserve">     </w:t>
      </w:r>
      <w:r>
        <w:rPr>
          <w:i/>
          <w:sz w:val="18"/>
          <w:szCs w:val="18"/>
        </w:rPr>
        <w:t xml:space="preserve">      </w:t>
      </w:r>
      <w:r w:rsidR="00CA2E6D">
        <w:rPr>
          <w:i/>
          <w:sz w:val="18"/>
          <w:szCs w:val="18"/>
        </w:rPr>
        <w:t xml:space="preserve">                           </w:t>
      </w:r>
      <w:r w:rsidRPr="00265DFD">
        <w:rPr>
          <w:i/>
          <w:sz w:val="18"/>
          <w:szCs w:val="18"/>
        </w:rPr>
        <w:t>Vanessa Braga Alves – CPF: 077.717.756-08</w:t>
      </w:r>
    </w:p>
    <w:p w:rsidR="00E8307E" w:rsidRPr="00CA2E6D" w:rsidRDefault="00E8307E" w:rsidP="00E8307E">
      <w:pPr>
        <w:rPr>
          <w:i/>
          <w:sz w:val="18"/>
          <w:szCs w:val="18"/>
        </w:rPr>
      </w:pPr>
      <w:r w:rsidRPr="00F27ECF">
        <w:rPr>
          <w:b/>
          <w:i/>
          <w:sz w:val="18"/>
          <w:szCs w:val="18"/>
        </w:rPr>
        <w:t xml:space="preserve">   </w:t>
      </w:r>
      <w:r w:rsidR="00CA2E6D">
        <w:rPr>
          <w:b/>
          <w:i/>
          <w:sz w:val="18"/>
          <w:szCs w:val="18"/>
        </w:rPr>
        <w:t xml:space="preserve">                         </w:t>
      </w:r>
      <w:r w:rsidRPr="00F27ECF">
        <w:rPr>
          <w:b/>
          <w:i/>
          <w:sz w:val="18"/>
          <w:szCs w:val="18"/>
        </w:rPr>
        <w:t xml:space="preserve">  </w:t>
      </w:r>
      <w:r w:rsidRPr="00CA2E6D">
        <w:rPr>
          <w:i/>
          <w:sz w:val="18"/>
          <w:szCs w:val="18"/>
        </w:rPr>
        <w:t>II - _____________________________________________________</w:t>
      </w:r>
    </w:p>
    <w:p w:rsidR="00E8307E" w:rsidRPr="00265DFD" w:rsidRDefault="00E8307E" w:rsidP="00E8307E">
      <w:pPr>
        <w:rPr>
          <w:i/>
          <w:sz w:val="18"/>
          <w:szCs w:val="18"/>
        </w:rPr>
      </w:pPr>
      <w:r w:rsidRPr="00265DFD">
        <w:rPr>
          <w:i/>
          <w:sz w:val="18"/>
          <w:szCs w:val="18"/>
        </w:rPr>
        <w:t xml:space="preserve">     </w:t>
      </w:r>
      <w:r>
        <w:rPr>
          <w:i/>
          <w:sz w:val="18"/>
          <w:szCs w:val="18"/>
        </w:rPr>
        <w:t xml:space="preserve">     </w:t>
      </w:r>
      <w:r w:rsidRPr="00265DFD">
        <w:rPr>
          <w:i/>
          <w:sz w:val="18"/>
          <w:szCs w:val="18"/>
        </w:rPr>
        <w:t xml:space="preserve"> </w:t>
      </w:r>
      <w:r w:rsidR="00CA2E6D">
        <w:rPr>
          <w:i/>
          <w:sz w:val="18"/>
          <w:szCs w:val="18"/>
        </w:rPr>
        <w:t xml:space="preserve">                           </w:t>
      </w:r>
      <w:r w:rsidRPr="00265DFD">
        <w:rPr>
          <w:i/>
          <w:sz w:val="18"/>
          <w:szCs w:val="18"/>
        </w:rPr>
        <w:t>Cesar Junior Batista – CPF: 055.427.096-05</w:t>
      </w:r>
    </w:p>
    <w:sectPr w:rsidR="00E8307E" w:rsidRPr="00265DFD" w:rsidSect="00F24D39">
      <w:headerReference w:type="even" r:id="rId9"/>
      <w:headerReference w:type="default" r:id="rId10"/>
      <w:footerReference w:type="even" r:id="rId11"/>
      <w:footerReference w:type="default" r:id="rId12"/>
      <w:pgSz w:w="12240" w:h="15840" w:code="1"/>
      <w:pgMar w:top="993" w:right="1134" w:bottom="426" w:left="1134" w:header="140" w:footer="251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714E2" w:rsidRDefault="004714E2">
      <w:r>
        <w:separator/>
      </w:r>
    </w:p>
  </w:endnote>
  <w:endnote w:type="continuationSeparator" w:id="1">
    <w:p w:rsidR="004714E2" w:rsidRDefault="004714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14E2" w:rsidRDefault="004714E2">
    <w:pPr>
      <w:pStyle w:val="Rodap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>
      <w:rPr>
        <w:rStyle w:val="Nmerodepgina"/>
        <w:noProof/>
      </w:rPr>
      <w:t>1</w:t>
    </w:r>
    <w:r>
      <w:rPr>
        <w:rStyle w:val="Nmerodepgina"/>
      </w:rPr>
      <w:fldChar w:fldCharType="end"/>
    </w:r>
  </w:p>
  <w:p w:rsidR="004714E2" w:rsidRDefault="004714E2">
    <w:pPr>
      <w:pStyle w:val="Rodap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14E2" w:rsidRDefault="004714E2">
    <w:pPr>
      <w:pStyle w:val="Rodap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 w:rsidR="00DB1D5F">
      <w:rPr>
        <w:rStyle w:val="Nmerodepgina"/>
        <w:noProof/>
      </w:rPr>
      <w:t>2</w:t>
    </w:r>
    <w:r>
      <w:rPr>
        <w:rStyle w:val="Nmerodepgina"/>
      </w:rPr>
      <w:fldChar w:fldCharType="end"/>
    </w:r>
  </w:p>
  <w:p w:rsidR="004714E2" w:rsidRDefault="004714E2">
    <w:pPr>
      <w:pStyle w:val="Rodap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714E2" w:rsidRDefault="004714E2">
      <w:r>
        <w:separator/>
      </w:r>
    </w:p>
  </w:footnote>
  <w:footnote w:type="continuationSeparator" w:id="1">
    <w:p w:rsidR="004714E2" w:rsidRDefault="004714E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14E2" w:rsidRDefault="004714E2">
    <w:pPr>
      <w:pStyle w:val="Cabealho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>
      <w:rPr>
        <w:rStyle w:val="Nmerodepgina"/>
        <w:noProof/>
      </w:rPr>
      <w:t>1</w:t>
    </w:r>
    <w:r>
      <w:rPr>
        <w:rStyle w:val="Nmerodepgina"/>
      </w:rPr>
      <w:fldChar w:fldCharType="end"/>
    </w:r>
  </w:p>
  <w:p w:rsidR="004714E2" w:rsidRDefault="004714E2">
    <w:pPr>
      <w:pStyle w:val="Cabealho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14E2" w:rsidRDefault="004714E2" w:rsidP="00BB0E15">
    <w:pPr>
      <w:pStyle w:val="Subttulo"/>
      <w:pBdr>
        <w:top w:val="double" w:sz="6" w:space="1" w:color="auto"/>
        <w:bottom w:val="double" w:sz="6" w:space="7" w:color="auto"/>
      </w:pBdr>
      <w:jc w:val="center"/>
      <w:rPr>
        <w:rFonts w:ascii="Verdana" w:eastAsia="Arial Unicode MS" w:hAnsi="Verdana"/>
        <w:b/>
        <w:color w:val="0000FF"/>
        <w:sz w:val="20"/>
        <w:szCs w:val="20"/>
      </w:rPr>
    </w:pPr>
    <w:r>
      <w:rPr>
        <w:noProof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575026</wp:posOffset>
          </wp:positionH>
          <wp:positionV relativeFrom="paragraph">
            <wp:posOffset>40754</wp:posOffset>
          </wp:positionV>
          <wp:extent cx="540508" cy="423080"/>
          <wp:effectExtent l="19050" t="0" r="0" b="0"/>
          <wp:wrapNone/>
          <wp:docPr id="1" name="Imagem 0" descr="Brasao_presidente_olegario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rasao_presidente_olegario.gif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40508" cy="42308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324F35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" o:spid="_x0000_s26628" type="#_x0000_t202" style="position:absolute;left:0;text-align:left;margin-left:-58.5pt;margin-top:-9pt;width:450pt;height:46.3pt;z-index:-25165772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WeUshgIAAA8FAAAOAAAAZHJzL2Uyb0RvYy54bWysVNuO2yAQfa/Uf0C8Z21HdhJbcVZ7aapK&#10;24u02w8gBseoGCiQ2Ntq/70DJLve9qWqmgeHYYbDmTkzrC/HXqAjM5YrWePsIsWIyUZRLvc1/vqw&#10;na0wso5ISoSSrMaPzOLLzds360FXbK46JSgzCECkrQZd4845XSWJbTrWE3uhNJPgbJXpiQPT7BNq&#10;yADovUjmabpIBmWoNqph1sLubXTiTcBvW9a4z21rmUOixsDNha8J353/Jps1qfaG6I43JxrkH1j0&#10;hEu49BnqljiCDob/AdXzxiirWnfRqD5RbcsbFnKAbLL0t2zuO6JZyAWKY/Vzmez/g20+Hb8YxClo&#10;h5EkPUj0wEaHrtWIMl+dQdsKgu41hLkRtn2kz9TqO9V8s0iqm47IPbsyRg0dIxTYhZPJ5GjEsR5k&#10;N3xUFK4hB6cC0Nia3gNCMRCgg0qPz8p4Kg1sFsusSFNwNeBbrIoVrIFcQqrzaW2se89Uj/yixgaU&#10;D+jkeGddDD2HBPZKcLrlQgTD7Hc3wqAjgS7Zht8J3U7DhPTBUvljETHuAEm4w/s83aD6zzKb5+n1&#10;vJxtF6vlLN/mxaxcpqtZmpXX5SLNy/x2++QJZnnVcUqZvOOSnTswy/9O4dMsxN4JPYiGGpfFvIgS&#10;TdnbaZJQS1/OmMWrJHvuYCAF72sMRT4FkcoL+05SOEAqR7iI6+Q1/SAI1OD8H6oS2sArH3vAjbsR&#10;UHxv7BR9hIYwCvQCaeEVgUWnzA+MBpjIGtvvB2IYRuKDhKYqszz3IxyMvFjOwTBTz27qIbIBqBo7&#10;jOLyxsWxP2jD9x3cFNtYqitoxJaHHnlhBSl4A6YuJHN6IfxYT+0Q9fKObX4BAAD//wMAUEsDBBQA&#10;BgAIAAAAIQBXVccH3gAAAAsBAAAPAAAAZHJzL2Rvd25yZXYueG1sTI/NTsMwEITvSLyDtUhcUGuH&#10;nyYNcSpAAnFt6QNs4m0SEdtR7Dbp27M90ds32tHsTLGZbS9ONIbOOw3JUoEgV3vTuUbD/udzkYEI&#10;EZ3B3jvScKYAm/L2psDc+Mlt6bSLjeAQF3LU0MY45FKGuiWLYekHcnw7+NFiZDk20ow4cbjt5aNS&#10;K2mxc/yhxYE+Wqp/d0er4fA9Pbysp+or7tPt8+odu7TyZ63v7+a3VxCR5vhvhkt9rg4ld6r80Zkg&#10;eg2LJEl5TLxQxsCWNHtiqDSslQJZFvJ6Q/kHAAD//wMAUEsBAi0AFAAGAAgAAAAhALaDOJL+AAAA&#10;4QEAABMAAAAAAAAAAAAAAAAAAAAAAFtDb250ZW50X1R5cGVzXS54bWxQSwECLQAUAAYACAAAACEA&#10;OP0h/9YAAACUAQAACwAAAAAAAAAAAAAAAAAvAQAAX3JlbHMvLnJlbHNQSwECLQAUAAYACAAAACEA&#10;a1nlLIYCAAAPBQAADgAAAAAAAAAAAAAAAAAuAgAAZHJzL2Uyb0RvYy54bWxQSwECLQAUAAYACAAA&#10;ACEAV1XHB94AAAALAQAADwAAAAAAAAAAAAAAAADgBAAAZHJzL2Rvd25yZXYueG1sUEsFBgAAAAAE&#10;AAQA8wAAAOsFAAAAAA==&#10;" stroked="f">
          <v:textbox style="mso-next-textbox:#Text Box 1">
            <w:txbxContent>
              <w:p w:rsidR="004714E2" w:rsidRPr="0005692B" w:rsidRDefault="004714E2" w:rsidP="00794732"/>
            </w:txbxContent>
          </v:textbox>
        </v:shape>
      </w:pict>
    </w:r>
    <w:r>
      <w:rPr>
        <w:noProof/>
      </w:rPr>
      <w:drawing>
        <wp:anchor distT="0" distB="0" distL="114300" distR="114300" simplePos="0" relativeHeight="251656704" behindDoc="1" locked="0" layoutInCell="1" allowOverlap="1">
          <wp:simplePos x="0" y="0"/>
          <wp:positionH relativeFrom="column">
            <wp:posOffset>139065</wp:posOffset>
          </wp:positionH>
          <wp:positionV relativeFrom="paragraph">
            <wp:posOffset>36830</wp:posOffset>
          </wp:positionV>
          <wp:extent cx="475615" cy="370840"/>
          <wp:effectExtent l="19050" t="0" r="635" b="0"/>
          <wp:wrapNone/>
          <wp:docPr id="6" name="Imagem 2" descr="Brasao_presidente_olegari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rasao_presidente_olegario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5615" cy="3708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ascii="Verdana" w:eastAsia="Arial Unicode MS" w:hAnsi="Verdana"/>
        <w:b/>
        <w:color w:val="0000FF"/>
        <w:sz w:val="20"/>
        <w:szCs w:val="20"/>
      </w:rPr>
      <w:t>MUNICÍPIO DE PRESIDENTE OLEGÁRIO</w:t>
    </w:r>
  </w:p>
  <w:p w:rsidR="004714E2" w:rsidRDefault="004714E2" w:rsidP="00BB0E15">
    <w:pPr>
      <w:pStyle w:val="Subttulo"/>
      <w:pBdr>
        <w:top w:val="double" w:sz="6" w:space="1" w:color="auto"/>
        <w:bottom w:val="double" w:sz="6" w:space="7" w:color="auto"/>
      </w:pBdr>
      <w:jc w:val="center"/>
      <w:rPr>
        <w:rFonts w:ascii="Verdana" w:eastAsia="Arial Unicode MS" w:hAnsi="Verdana"/>
        <w:b/>
        <w:color w:val="0000FF"/>
        <w:sz w:val="14"/>
        <w:szCs w:val="14"/>
      </w:rPr>
    </w:pPr>
    <w:r>
      <w:rPr>
        <w:rFonts w:ascii="Verdana" w:eastAsia="Arial Unicode MS" w:hAnsi="Verdana"/>
        <w:b/>
        <w:color w:val="0000FF"/>
        <w:sz w:val="14"/>
        <w:szCs w:val="14"/>
      </w:rPr>
      <w:t>Praça Dr. Castilho, 10 – Centro – CEP 38750-000 – CNPJ 18.602.060/0001-40</w:t>
    </w:r>
  </w:p>
  <w:p w:rsidR="004714E2" w:rsidRPr="00794732" w:rsidRDefault="004714E2" w:rsidP="00E52BE1">
    <w:pPr>
      <w:pStyle w:val="Subttulo"/>
      <w:pBdr>
        <w:top w:val="double" w:sz="6" w:space="1" w:color="auto"/>
        <w:bottom w:val="double" w:sz="6" w:space="7" w:color="auto"/>
      </w:pBdr>
      <w:jc w:val="center"/>
      <w:rPr>
        <w:rFonts w:ascii="Verdana" w:eastAsia="Arial Unicode MS" w:hAnsi="Verdana"/>
        <w:b/>
        <w:color w:val="0000FF"/>
        <w:sz w:val="20"/>
        <w:szCs w:val="20"/>
      </w:rPr>
    </w:pPr>
    <w:r>
      <w:rPr>
        <w:rFonts w:ascii="Verdana" w:eastAsia="Arial Unicode MS" w:hAnsi="Verdana"/>
        <w:b/>
        <w:color w:val="0000FF"/>
        <w:sz w:val="14"/>
        <w:szCs w:val="14"/>
      </w:rPr>
      <w:t xml:space="preserve">Tel.: (34) 3811-0070 – </w:t>
    </w:r>
    <w:hyperlink r:id="rId3" w:history="1">
      <w:r w:rsidRPr="00C92B18">
        <w:rPr>
          <w:rStyle w:val="Hyperlink"/>
          <w:rFonts w:ascii="Verdana" w:eastAsia="Arial Unicode MS" w:hAnsi="Verdana"/>
          <w:b/>
          <w:sz w:val="14"/>
          <w:szCs w:val="14"/>
        </w:rPr>
        <w:t>www.po.mg.gov.br</w:t>
      </w:r>
    </w:hyperlink>
    <w:r>
      <w:rPr>
        <w:rFonts w:ascii="Verdana" w:eastAsia="Arial Unicode MS" w:hAnsi="Verdana"/>
        <w:b/>
        <w:color w:val="0000FF"/>
        <w:sz w:val="14"/>
        <w:szCs w:val="14"/>
      </w:rPr>
      <w:t xml:space="preserve"> – compradireta@po.mg.gov.br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664E0D"/>
    <w:multiLevelType w:val="hybridMultilevel"/>
    <w:tmpl w:val="FFF27DE8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E82182"/>
    <w:multiLevelType w:val="hybridMultilevel"/>
    <w:tmpl w:val="BB7C218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6892C00"/>
    <w:multiLevelType w:val="hybridMultilevel"/>
    <w:tmpl w:val="D948204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35F1A76"/>
    <w:multiLevelType w:val="hybridMultilevel"/>
    <w:tmpl w:val="9140BC2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proofState w:spelling="clean" w:grammar="clean"/>
  <w:stylePaneFormatFilter w:val="3F01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6630"/>
    <o:shapelayout v:ext="edit">
      <o:idmap v:ext="edit" data="26"/>
    </o:shapelayout>
  </w:hdrShapeDefaults>
  <w:footnotePr>
    <w:footnote w:id="0"/>
    <w:footnote w:id="1"/>
  </w:footnotePr>
  <w:endnotePr>
    <w:endnote w:id="0"/>
    <w:endnote w:id="1"/>
  </w:endnotePr>
  <w:compat/>
  <w:rsids>
    <w:rsidRoot w:val="002B3C2F"/>
    <w:rsid w:val="00001BAF"/>
    <w:rsid w:val="00002F49"/>
    <w:rsid w:val="0000412F"/>
    <w:rsid w:val="00005272"/>
    <w:rsid w:val="00005DE3"/>
    <w:rsid w:val="000075FC"/>
    <w:rsid w:val="00007DDC"/>
    <w:rsid w:val="000100C3"/>
    <w:rsid w:val="000108CF"/>
    <w:rsid w:val="000145E0"/>
    <w:rsid w:val="00015407"/>
    <w:rsid w:val="0002049D"/>
    <w:rsid w:val="0002291D"/>
    <w:rsid w:val="00030D06"/>
    <w:rsid w:val="0003114E"/>
    <w:rsid w:val="0003219C"/>
    <w:rsid w:val="000349C9"/>
    <w:rsid w:val="0003720C"/>
    <w:rsid w:val="00040D7D"/>
    <w:rsid w:val="00043961"/>
    <w:rsid w:val="000439BA"/>
    <w:rsid w:val="00043EF5"/>
    <w:rsid w:val="00045CC6"/>
    <w:rsid w:val="00047A20"/>
    <w:rsid w:val="000507E3"/>
    <w:rsid w:val="00051CE6"/>
    <w:rsid w:val="000526C0"/>
    <w:rsid w:val="000539F4"/>
    <w:rsid w:val="000567F7"/>
    <w:rsid w:val="00057774"/>
    <w:rsid w:val="000600DB"/>
    <w:rsid w:val="0006059C"/>
    <w:rsid w:val="000619AB"/>
    <w:rsid w:val="000709E7"/>
    <w:rsid w:val="00070A16"/>
    <w:rsid w:val="00071250"/>
    <w:rsid w:val="00072288"/>
    <w:rsid w:val="00073E91"/>
    <w:rsid w:val="00075D71"/>
    <w:rsid w:val="00076477"/>
    <w:rsid w:val="0007753A"/>
    <w:rsid w:val="00077C67"/>
    <w:rsid w:val="00082C9A"/>
    <w:rsid w:val="0008312A"/>
    <w:rsid w:val="000833A5"/>
    <w:rsid w:val="00083D52"/>
    <w:rsid w:val="000859E0"/>
    <w:rsid w:val="00093214"/>
    <w:rsid w:val="0009428B"/>
    <w:rsid w:val="00096735"/>
    <w:rsid w:val="000A06FC"/>
    <w:rsid w:val="000A0BC3"/>
    <w:rsid w:val="000A135A"/>
    <w:rsid w:val="000A6178"/>
    <w:rsid w:val="000B17EC"/>
    <w:rsid w:val="000C1E5C"/>
    <w:rsid w:val="000C7B18"/>
    <w:rsid w:val="000D166B"/>
    <w:rsid w:val="000D3571"/>
    <w:rsid w:val="000E10DE"/>
    <w:rsid w:val="000E1BD1"/>
    <w:rsid w:val="000E4028"/>
    <w:rsid w:val="000E5615"/>
    <w:rsid w:val="000E7B25"/>
    <w:rsid w:val="000F0C4A"/>
    <w:rsid w:val="000F10C7"/>
    <w:rsid w:val="000F13E6"/>
    <w:rsid w:val="000F21AB"/>
    <w:rsid w:val="000F4678"/>
    <w:rsid w:val="000F5D99"/>
    <w:rsid w:val="000F5E49"/>
    <w:rsid w:val="000F63B3"/>
    <w:rsid w:val="000F796A"/>
    <w:rsid w:val="001023DD"/>
    <w:rsid w:val="00104B9F"/>
    <w:rsid w:val="001051D6"/>
    <w:rsid w:val="001056DB"/>
    <w:rsid w:val="00107C2D"/>
    <w:rsid w:val="00110CA4"/>
    <w:rsid w:val="00113165"/>
    <w:rsid w:val="00113C11"/>
    <w:rsid w:val="00114DBD"/>
    <w:rsid w:val="001151F3"/>
    <w:rsid w:val="0011680F"/>
    <w:rsid w:val="00116824"/>
    <w:rsid w:val="0012002A"/>
    <w:rsid w:val="00123FF2"/>
    <w:rsid w:val="001273D5"/>
    <w:rsid w:val="001315C8"/>
    <w:rsid w:val="001334DF"/>
    <w:rsid w:val="001357F8"/>
    <w:rsid w:val="0013652B"/>
    <w:rsid w:val="00142E8F"/>
    <w:rsid w:val="00144223"/>
    <w:rsid w:val="00152E79"/>
    <w:rsid w:val="00153C97"/>
    <w:rsid w:val="00155AD4"/>
    <w:rsid w:val="00157B03"/>
    <w:rsid w:val="00160016"/>
    <w:rsid w:val="001606AC"/>
    <w:rsid w:val="00162141"/>
    <w:rsid w:val="00166679"/>
    <w:rsid w:val="001672A7"/>
    <w:rsid w:val="00172290"/>
    <w:rsid w:val="00172731"/>
    <w:rsid w:val="00176353"/>
    <w:rsid w:val="00176E30"/>
    <w:rsid w:val="00184D40"/>
    <w:rsid w:val="00185E78"/>
    <w:rsid w:val="0018660A"/>
    <w:rsid w:val="0019118E"/>
    <w:rsid w:val="00191649"/>
    <w:rsid w:val="00191B8E"/>
    <w:rsid w:val="00193AE0"/>
    <w:rsid w:val="0019455F"/>
    <w:rsid w:val="001A7A6F"/>
    <w:rsid w:val="001B05F6"/>
    <w:rsid w:val="001B21C3"/>
    <w:rsid w:val="001B40F0"/>
    <w:rsid w:val="001D16AE"/>
    <w:rsid w:val="001D2F6D"/>
    <w:rsid w:val="001D3E61"/>
    <w:rsid w:val="001D457E"/>
    <w:rsid w:val="001D7048"/>
    <w:rsid w:val="001E0256"/>
    <w:rsid w:val="001E0419"/>
    <w:rsid w:val="001E0E86"/>
    <w:rsid w:val="001E271E"/>
    <w:rsid w:val="001E35E6"/>
    <w:rsid w:val="001E6521"/>
    <w:rsid w:val="001F0EDC"/>
    <w:rsid w:val="001F1485"/>
    <w:rsid w:val="001F3475"/>
    <w:rsid w:val="001F4699"/>
    <w:rsid w:val="001F602B"/>
    <w:rsid w:val="001F76BF"/>
    <w:rsid w:val="00200655"/>
    <w:rsid w:val="002021BD"/>
    <w:rsid w:val="0020363C"/>
    <w:rsid w:val="002043B5"/>
    <w:rsid w:val="00206F31"/>
    <w:rsid w:val="0021284C"/>
    <w:rsid w:val="00214179"/>
    <w:rsid w:val="002148FA"/>
    <w:rsid w:val="00215025"/>
    <w:rsid w:val="0022077C"/>
    <w:rsid w:val="00222A61"/>
    <w:rsid w:val="00224729"/>
    <w:rsid w:val="002272A9"/>
    <w:rsid w:val="002332FF"/>
    <w:rsid w:val="00233DCF"/>
    <w:rsid w:val="00256D23"/>
    <w:rsid w:val="0025792F"/>
    <w:rsid w:val="00260991"/>
    <w:rsid w:val="00261978"/>
    <w:rsid w:val="00263ACD"/>
    <w:rsid w:val="00264868"/>
    <w:rsid w:val="002715D2"/>
    <w:rsid w:val="002715EC"/>
    <w:rsid w:val="00271753"/>
    <w:rsid w:val="002718BE"/>
    <w:rsid w:val="002725E7"/>
    <w:rsid w:val="00275F5D"/>
    <w:rsid w:val="00283C31"/>
    <w:rsid w:val="00284A2C"/>
    <w:rsid w:val="00292CAE"/>
    <w:rsid w:val="002939E9"/>
    <w:rsid w:val="00294AB6"/>
    <w:rsid w:val="00296B9A"/>
    <w:rsid w:val="002A1148"/>
    <w:rsid w:val="002B0074"/>
    <w:rsid w:val="002B2C1D"/>
    <w:rsid w:val="002B350A"/>
    <w:rsid w:val="002B3C2F"/>
    <w:rsid w:val="002C4F51"/>
    <w:rsid w:val="002D03B0"/>
    <w:rsid w:val="002D2737"/>
    <w:rsid w:val="002D5054"/>
    <w:rsid w:val="002E321A"/>
    <w:rsid w:val="002E520D"/>
    <w:rsid w:val="002E63AA"/>
    <w:rsid w:val="002E6830"/>
    <w:rsid w:val="002F5419"/>
    <w:rsid w:val="00301836"/>
    <w:rsid w:val="0030184C"/>
    <w:rsid w:val="00303B75"/>
    <w:rsid w:val="00305260"/>
    <w:rsid w:val="00306E16"/>
    <w:rsid w:val="003167F4"/>
    <w:rsid w:val="00316EA3"/>
    <w:rsid w:val="00317D1D"/>
    <w:rsid w:val="00324F35"/>
    <w:rsid w:val="0032625F"/>
    <w:rsid w:val="00326F45"/>
    <w:rsid w:val="0032709B"/>
    <w:rsid w:val="0032753B"/>
    <w:rsid w:val="0033036B"/>
    <w:rsid w:val="00331652"/>
    <w:rsid w:val="003320B7"/>
    <w:rsid w:val="00333B30"/>
    <w:rsid w:val="0033505D"/>
    <w:rsid w:val="00340639"/>
    <w:rsid w:val="00340AA8"/>
    <w:rsid w:val="00344DE5"/>
    <w:rsid w:val="003456F9"/>
    <w:rsid w:val="00345BDF"/>
    <w:rsid w:val="00347B9F"/>
    <w:rsid w:val="00350751"/>
    <w:rsid w:val="00351291"/>
    <w:rsid w:val="0035218B"/>
    <w:rsid w:val="003523B9"/>
    <w:rsid w:val="003533F9"/>
    <w:rsid w:val="00353FA1"/>
    <w:rsid w:val="0035530C"/>
    <w:rsid w:val="00355C70"/>
    <w:rsid w:val="00357974"/>
    <w:rsid w:val="00357D62"/>
    <w:rsid w:val="00360F04"/>
    <w:rsid w:val="0036338F"/>
    <w:rsid w:val="0036674E"/>
    <w:rsid w:val="00371CB1"/>
    <w:rsid w:val="00372659"/>
    <w:rsid w:val="00373B0A"/>
    <w:rsid w:val="00375F14"/>
    <w:rsid w:val="00377483"/>
    <w:rsid w:val="00383084"/>
    <w:rsid w:val="00383298"/>
    <w:rsid w:val="00384AE0"/>
    <w:rsid w:val="00391BB4"/>
    <w:rsid w:val="00395D05"/>
    <w:rsid w:val="003A2ED4"/>
    <w:rsid w:val="003A7CEF"/>
    <w:rsid w:val="003B1BA5"/>
    <w:rsid w:val="003B4234"/>
    <w:rsid w:val="003B518E"/>
    <w:rsid w:val="003B78B3"/>
    <w:rsid w:val="003C14CD"/>
    <w:rsid w:val="003C3971"/>
    <w:rsid w:val="003C50CC"/>
    <w:rsid w:val="003D1DE1"/>
    <w:rsid w:val="003D3308"/>
    <w:rsid w:val="003D6457"/>
    <w:rsid w:val="003D701A"/>
    <w:rsid w:val="003D7E2A"/>
    <w:rsid w:val="003E22FA"/>
    <w:rsid w:val="003E2C83"/>
    <w:rsid w:val="003E38E0"/>
    <w:rsid w:val="003E5293"/>
    <w:rsid w:val="00403686"/>
    <w:rsid w:val="0040469D"/>
    <w:rsid w:val="00405318"/>
    <w:rsid w:val="0040583C"/>
    <w:rsid w:val="00406B43"/>
    <w:rsid w:val="004104D6"/>
    <w:rsid w:val="004135FF"/>
    <w:rsid w:val="00416324"/>
    <w:rsid w:val="0042113A"/>
    <w:rsid w:val="004235F8"/>
    <w:rsid w:val="00423B96"/>
    <w:rsid w:val="00425357"/>
    <w:rsid w:val="004277C3"/>
    <w:rsid w:val="00432652"/>
    <w:rsid w:val="00433324"/>
    <w:rsid w:val="004346D3"/>
    <w:rsid w:val="004352A7"/>
    <w:rsid w:val="00436FD1"/>
    <w:rsid w:val="004377FD"/>
    <w:rsid w:val="00437EA2"/>
    <w:rsid w:val="00440CE5"/>
    <w:rsid w:val="00443BC4"/>
    <w:rsid w:val="0044738F"/>
    <w:rsid w:val="00451B3B"/>
    <w:rsid w:val="00454BAB"/>
    <w:rsid w:val="004639DB"/>
    <w:rsid w:val="00463C78"/>
    <w:rsid w:val="00466614"/>
    <w:rsid w:val="00467080"/>
    <w:rsid w:val="0046757E"/>
    <w:rsid w:val="00470B53"/>
    <w:rsid w:val="004714E2"/>
    <w:rsid w:val="00471D54"/>
    <w:rsid w:val="00471F03"/>
    <w:rsid w:val="004723A2"/>
    <w:rsid w:val="00472FC8"/>
    <w:rsid w:val="00474907"/>
    <w:rsid w:val="004820C0"/>
    <w:rsid w:val="00483110"/>
    <w:rsid w:val="00483801"/>
    <w:rsid w:val="00493DB8"/>
    <w:rsid w:val="004956AE"/>
    <w:rsid w:val="0049635F"/>
    <w:rsid w:val="00497858"/>
    <w:rsid w:val="004A2973"/>
    <w:rsid w:val="004A31A8"/>
    <w:rsid w:val="004A37CF"/>
    <w:rsid w:val="004A5A09"/>
    <w:rsid w:val="004A6A1C"/>
    <w:rsid w:val="004B2FB4"/>
    <w:rsid w:val="004B50EA"/>
    <w:rsid w:val="004C7B67"/>
    <w:rsid w:val="004D2E0B"/>
    <w:rsid w:val="004D512B"/>
    <w:rsid w:val="004D58C9"/>
    <w:rsid w:val="004D5984"/>
    <w:rsid w:val="004E45DD"/>
    <w:rsid w:val="004E4D4D"/>
    <w:rsid w:val="004E5C45"/>
    <w:rsid w:val="004F1815"/>
    <w:rsid w:val="004F2361"/>
    <w:rsid w:val="004F2993"/>
    <w:rsid w:val="004F3488"/>
    <w:rsid w:val="004F75D1"/>
    <w:rsid w:val="00500414"/>
    <w:rsid w:val="005004D8"/>
    <w:rsid w:val="00500D06"/>
    <w:rsid w:val="005029DF"/>
    <w:rsid w:val="00513BF8"/>
    <w:rsid w:val="005141C3"/>
    <w:rsid w:val="00516DD3"/>
    <w:rsid w:val="0051740F"/>
    <w:rsid w:val="005175DB"/>
    <w:rsid w:val="005223AF"/>
    <w:rsid w:val="005234FF"/>
    <w:rsid w:val="00523925"/>
    <w:rsid w:val="00524D9E"/>
    <w:rsid w:val="005307DF"/>
    <w:rsid w:val="0053241B"/>
    <w:rsid w:val="00532F3E"/>
    <w:rsid w:val="00535F4A"/>
    <w:rsid w:val="00541BC1"/>
    <w:rsid w:val="0054309E"/>
    <w:rsid w:val="00546822"/>
    <w:rsid w:val="00551206"/>
    <w:rsid w:val="00553CE2"/>
    <w:rsid w:val="00555ACF"/>
    <w:rsid w:val="00555E60"/>
    <w:rsid w:val="00557A82"/>
    <w:rsid w:val="00564AB1"/>
    <w:rsid w:val="00570554"/>
    <w:rsid w:val="005727FD"/>
    <w:rsid w:val="00572D49"/>
    <w:rsid w:val="0057459A"/>
    <w:rsid w:val="00576311"/>
    <w:rsid w:val="005812D9"/>
    <w:rsid w:val="00583482"/>
    <w:rsid w:val="005836D8"/>
    <w:rsid w:val="00586330"/>
    <w:rsid w:val="00590740"/>
    <w:rsid w:val="005945D7"/>
    <w:rsid w:val="00595469"/>
    <w:rsid w:val="00596BCC"/>
    <w:rsid w:val="005A0F8B"/>
    <w:rsid w:val="005A1276"/>
    <w:rsid w:val="005A1984"/>
    <w:rsid w:val="005A58EC"/>
    <w:rsid w:val="005A6E15"/>
    <w:rsid w:val="005A779E"/>
    <w:rsid w:val="005A7A4E"/>
    <w:rsid w:val="005B46CE"/>
    <w:rsid w:val="005B59DF"/>
    <w:rsid w:val="005B5D22"/>
    <w:rsid w:val="005B6731"/>
    <w:rsid w:val="005C20BD"/>
    <w:rsid w:val="005C5316"/>
    <w:rsid w:val="005C713C"/>
    <w:rsid w:val="005C7A8D"/>
    <w:rsid w:val="005D23D6"/>
    <w:rsid w:val="005D38B6"/>
    <w:rsid w:val="005D5D7A"/>
    <w:rsid w:val="005E030A"/>
    <w:rsid w:val="005E10FD"/>
    <w:rsid w:val="005E161F"/>
    <w:rsid w:val="005E179C"/>
    <w:rsid w:val="005E5691"/>
    <w:rsid w:val="005F2ACB"/>
    <w:rsid w:val="005F366D"/>
    <w:rsid w:val="005F46EA"/>
    <w:rsid w:val="005F7F35"/>
    <w:rsid w:val="00601973"/>
    <w:rsid w:val="006025C6"/>
    <w:rsid w:val="00605311"/>
    <w:rsid w:val="00605830"/>
    <w:rsid w:val="00606BFB"/>
    <w:rsid w:val="00606E69"/>
    <w:rsid w:val="00607093"/>
    <w:rsid w:val="0060771D"/>
    <w:rsid w:val="00610869"/>
    <w:rsid w:val="006120D6"/>
    <w:rsid w:val="00613689"/>
    <w:rsid w:val="0061526C"/>
    <w:rsid w:val="0061611D"/>
    <w:rsid w:val="00616612"/>
    <w:rsid w:val="006176A7"/>
    <w:rsid w:val="0062165A"/>
    <w:rsid w:val="006238B6"/>
    <w:rsid w:val="00623E3F"/>
    <w:rsid w:val="00625EB5"/>
    <w:rsid w:val="00626886"/>
    <w:rsid w:val="00627325"/>
    <w:rsid w:val="006310DB"/>
    <w:rsid w:val="00634610"/>
    <w:rsid w:val="006347E7"/>
    <w:rsid w:val="00634B4C"/>
    <w:rsid w:val="00635170"/>
    <w:rsid w:val="0063637B"/>
    <w:rsid w:val="00636A25"/>
    <w:rsid w:val="00637222"/>
    <w:rsid w:val="00637B7B"/>
    <w:rsid w:val="006404EE"/>
    <w:rsid w:val="0064222F"/>
    <w:rsid w:val="0064448E"/>
    <w:rsid w:val="00646D9A"/>
    <w:rsid w:val="0065047F"/>
    <w:rsid w:val="00652E44"/>
    <w:rsid w:val="00654A33"/>
    <w:rsid w:val="006613A2"/>
    <w:rsid w:val="006628DD"/>
    <w:rsid w:val="00662F59"/>
    <w:rsid w:val="006645B4"/>
    <w:rsid w:val="00664739"/>
    <w:rsid w:val="00677F79"/>
    <w:rsid w:val="00680920"/>
    <w:rsid w:val="00680AFB"/>
    <w:rsid w:val="00680DEE"/>
    <w:rsid w:val="006819CA"/>
    <w:rsid w:val="00683254"/>
    <w:rsid w:val="00683C4F"/>
    <w:rsid w:val="006842BD"/>
    <w:rsid w:val="006878A2"/>
    <w:rsid w:val="00695DAA"/>
    <w:rsid w:val="006A19F3"/>
    <w:rsid w:val="006A32AF"/>
    <w:rsid w:val="006A535F"/>
    <w:rsid w:val="006B1597"/>
    <w:rsid w:val="006B2DF6"/>
    <w:rsid w:val="006B5797"/>
    <w:rsid w:val="006B6EDE"/>
    <w:rsid w:val="006C0951"/>
    <w:rsid w:val="006C2499"/>
    <w:rsid w:val="006C2561"/>
    <w:rsid w:val="006C2E87"/>
    <w:rsid w:val="006C2FF2"/>
    <w:rsid w:val="006C4DEC"/>
    <w:rsid w:val="006C7FB0"/>
    <w:rsid w:val="006D0EF0"/>
    <w:rsid w:val="006D14B6"/>
    <w:rsid w:val="006D3E58"/>
    <w:rsid w:val="006D4FB9"/>
    <w:rsid w:val="006D5541"/>
    <w:rsid w:val="006E45CB"/>
    <w:rsid w:val="006E6C38"/>
    <w:rsid w:val="006E6D9E"/>
    <w:rsid w:val="006F0094"/>
    <w:rsid w:val="006F193F"/>
    <w:rsid w:val="006F793B"/>
    <w:rsid w:val="006F7D52"/>
    <w:rsid w:val="007013CD"/>
    <w:rsid w:val="00707BB1"/>
    <w:rsid w:val="00710530"/>
    <w:rsid w:val="007149D6"/>
    <w:rsid w:val="00714C99"/>
    <w:rsid w:val="00715D53"/>
    <w:rsid w:val="0071648B"/>
    <w:rsid w:val="007177E8"/>
    <w:rsid w:val="0072177E"/>
    <w:rsid w:val="00722404"/>
    <w:rsid w:val="00722E2B"/>
    <w:rsid w:val="00722FF9"/>
    <w:rsid w:val="00723081"/>
    <w:rsid w:val="00724D9A"/>
    <w:rsid w:val="00725229"/>
    <w:rsid w:val="007260B7"/>
    <w:rsid w:val="0073788A"/>
    <w:rsid w:val="007378A8"/>
    <w:rsid w:val="00742FDB"/>
    <w:rsid w:val="00750E29"/>
    <w:rsid w:val="00751E1F"/>
    <w:rsid w:val="00752BA0"/>
    <w:rsid w:val="00753904"/>
    <w:rsid w:val="00762EBA"/>
    <w:rsid w:val="00764549"/>
    <w:rsid w:val="00764B02"/>
    <w:rsid w:val="00770A58"/>
    <w:rsid w:val="00773EF8"/>
    <w:rsid w:val="00775402"/>
    <w:rsid w:val="00775D62"/>
    <w:rsid w:val="00780124"/>
    <w:rsid w:val="007812F5"/>
    <w:rsid w:val="00781E91"/>
    <w:rsid w:val="007900B4"/>
    <w:rsid w:val="00791A48"/>
    <w:rsid w:val="00794732"/>
    <w:rsid w:val="0079555F"/>
    <w:rsid w:val="00796522"/>
    <w:rsid w:val="007A007F"/>
    <w:rsid w:val="007A05D1"/>
    <w:rsid w:val="007A110C"/>
    <w:rsid w:val="007A1D62"/>
    <w:rsid w:val="007A5E84"/>
    <w:rsid w:val="007B59F0"/>
    <w:rsid w:val="007B7E07"/>
    <w:rsid w:val="007C48E8"/>
    <w:rsid w:val="007D207A"/>
    <w:rsid w:val="007D3379"/>
    <w:rsid w:val="007E3A21"/>
    <w:rsid w:val="007E3C1B"/>
    <w:rsid w:val="007E4C87"/>
    <w:rsid w:val="007E6BC0"/>
    <w:rsid w:val="007F1EEE"/>
    <w:rsid w:val="007F29C4"/>
    <w:rsid w:val="007F5526"/>
    <w:rsid w:val="008010B3"/>
    <w:rsid w:val="00805452"/>
    <w:rsid w:val="0080667D"/>
    <w:rsid w:val="00811381"/>
    <w:rsid w:val="0081252D"/>
    <w:rsid w:val="00813838"/>
    <w:rsid w:val="00814109"/>
    <w:rsid w:val="008167B2"/>
    <w:rsid w:val="00821D5A"/>
    <w:rsid w:val="00822BA3"/>
    <w:rsid w:val="008231BD"/>
    <w:rsid w:val="00823FF4"/>
    <w:rsid w:val="00831EE0"/>
    <w:rsid w:val="00832D00"/>
    <w:rsid w:val="00833BC6"/>
    <w:rsid w:val="0083448C"/>
    <w:rsid w:val="00834CEC"/>
    <w:rsid w:val="00837AA5"/>
    <w:rsid w:val="008435A5"/>
    <w:rsid w:val="00843E19"/>
    <w:rsid w:val="00844A0F"/>
    <w:rsid w:val="00844A86"/>
    <w:rsid w:val="0084618B"/>
    <w:rsid w:val="00846271"/>
    <w:rsid w:val="00846DAF"/>
    <w:rsid w:val="008554CE"/>
    <w:rsid w:val="00855AC8"/>
    <w:rsid w:val="00855C9F"/>
    <w:rsid w:val="008576AE"/>
    <w:rsid w:val="00860621"/>
    <w:rsid w:val="008646FF"/>
    <w:rsid w:val="00864A06"/>
    <w:rsid w:val="0086632F"/>
    <w:rsid w:val="0087115A"/>
    <w:rsid w:val="00871503"/>
    <w:rsid w:val="0087244F"/>
    <w:rsid w:val="00873649"/>
    <w:rsid w:val="0087570D"/>
    <w:rsid w:val="00880081"/>
    <w:rsid w:val="008800C4"/>
    <w:rsid w:val="0088193B"/>
    <w:rsid w:val="00891F4E"/>
    <w:rsid w:val="00894179"/>
    <w:rsid w:val="00896B96"/>
    <w:rsid w:val="008973C1"/>
    <w:rsid w:val="008A02C9"/>
    <w:rsid w:val="008A2C29"/>
    <w:rsid w:val="008A6FFA"/>
    <w:rsid w:val="008B0EC7"/>
    <w:rsid w:val="008B2511"/>
    <w:rsid w:val="008B3778"/>
    <w:rsid w:val="008B4205"/>
    <w:rsid w:val="008B5230"/>
    <w:rsid w:val="008C0048"/>
    <w:rsid w:val="008C1B7B"/>
    <w:rsid w:val="008C31BF"/>
    <w:rsid w:val="008C3B6F"/>
    <w:rsid w:val="008C719F"/>
    <w:rsid w:val="008C7B5A"/>
    <w:rsid w:val="008D057D"/>
    <w:rsid w:val="008D4666"/>
    <w:rsid w:val="008D635C"/>
    <w:rsid w:val="008E1D33"/>
    <w:rsid w:val="008E2DFD"/>
    <w:rsid w:val="008E5518"/>
    <w:rsid w:val="008E5B8F"/>
    <w:rsid w:val="008F438D"/>
    <w:rsid w:val="008F5A31"/>
    <w:rsid w:val="008F5ADE"/>
    <w:rsid w:val="00904086"/>
    <w:rsid w:val="00906B51"/>
    <w:rsid w:val="00912B66"/>
    <w:rsid w:val="009139F9"/>
    <w:rsid w:val="00914748"/>
    <w:rsid w:val="00917933"/>
    <w:rsid w:val="00923A5B"/>
    <w:rsid w:val="0092691F"/>
    <w:rsid w:val="009319C2"/>
    <w:rsid w:val="00934F1B"/>
    <w:rsid w:val="009405BA"/>
    <w:rsid w:val="009417DC"/>
    <w:rsid w:val="00942CFE"/>
    <w:rsid w:val="009444FE"/>
    <w:rsid w:val="00945D54"/>
    <w:rsid w:val="00946676"/>
    <w:rsid w:val="00946977"/>
    <w:rsid w:val="00947CC0"/>
    <w:rsid w:val="009513A0"/>
    <w:rsid w:val="00954B42"/>
    <w:rsid w:val="00957D8C"/>
    <w:rsid w:val="0096150E"/>
    <w:rsid w:val="009630F4"/>
    <w:rsid w:val="00965DDC"/>
    <w:rsid w:val="009664AE"/>
    <w:rsid w:val="00970445"/>
    <w:rsid w:val="00971645"/>
    <w:rsid w:val="00973AC8"/>
    <w:rsid w:val="00975342"/>
    <w:rsid w:val="00975534"/>
    <w:rsid w:val="0097665C"/>
    <w:rsid w:val="00980598"/>
    <w:rsid w:val="0098085E"/>
    <w:rsid w:val="00982521"/>
    <w:rsid w:val="0098310E"/>
    <w:rsid w:val="00983B9F"/>
    <w:rsid w:val="00985381"/>
    <w:rsid w:val="00987E7B"/>
    <w:rsid w:val="009900EA"/>
    <w:rsid w:val="00990696"/>
    <w:rsid w:val="00990A4C"/>
    <w:rsid w:val="00990F56"/>
    <w:rsid w:val="0099254D"/>
    <w:rsid w:val="00992679"/>
    <w:rsid w:val="00993ACF"/>
    <w:rsid w:val="00993CED"/>
    <w:rsid w:val="009959EC"/>
    <w:rsid w:val="009A2106"/>
    <w:rsid w:val="009A6475"/>
    <w:rsid w:val="009A7A2A"/>
    <w:rsid w:val="009B0821"/>
    <w:rsid w:val="009B1212"/>
    <w:rsid w:val="009B18EA"/>
    <w:rsid w:val="009B258B"/>
    <w:rsid w:val="009B627C"/>
    <w:rsid w:val="009B6764"/>
    <w:rsid w:val="009B72A5"/>
    <w:rsid w:val="009C2AF2"/>
    <w:rsid w:val="009C3EFC"/>
    <w:rsid w:val="009C5177"/>
    <w:rsid w:val="009D2BE9"/>
    <w:rsid w:val="009D4460"/>
    <w:rsid w:val="009D493F"/>
    <w:rsid w:val="009D49D2"/>
    <w:rsid w:val="009D4D04"/>
    <w:rsid w:val="009E1678"/>
    <w:rsid w:val="009E33C6"/>
    <w:rsid w:val="009E5B47"/>
    <w:rsid w:val="009F5981"/>
    <w:rsid w:val="009F7C31"/>
    <w:rsid w:val="009F7DB2"/>
    <w:rsid w:val="00A02BA1"/>
    <w:rsid w:val="00A0563D"/>
    <w:rsid w:val="00A05B28"/>
    <w:rsid w:val="00A067C6"/>
    <w:rsid w:val="00A06AF2"/>
    <w:rsid w:val="00A11401"/>
    <w:rsid w:val="00A15E29"/>
    <w:rsid w:val="00A1663A"/>
    <w:rsid w:val="00A166B6"/>
    <w:rsid w:val="00A217F0"/>
    <w:rsid w:val="00A220B4"/>
    <w:rsid w:val="00A22626"/>
    <w:rsid w:val="00A23336"/>
    <w:rsid w:val="00A239B1"/>
    <w:rsid w:val="00A240B5"/>
    <w:rsid w:val="00A244D1"/>
    <w:rsid w:val="00A25554"/>
    <w:rsid w:val="00A305D0"/>
    <w:rsid w:val="00A30986"/>
    <w:rsid w:val="00A30F8E"/>
    <w:rsid w:val="00A31AE6"/>
    <w:rsid w:val="00A32056"/>
    <w:rsid w:val="00A332FA"/>
    <w:rsid w:val="00A376A6"/>
    <w:rsid w:val="00A42BE6"/>
    <w:rsid w:val="00A433CA"/>
    <w:rsid w:val="00A434DD"/>
    <w:rsid w:val="00A4499A"/>
    <w:rsid w:val="00A45394"/>
    <w:rsid w:val="00A46B0F"/>
    <w:rsid w:val="00A4775C"/>
    <w:rsid w:val="00A53B81"/>
    <w:rsid w:val="00A548C3"/>
    <w:rsid w:val="00A5519F"/>
    <w:rsid w:val="00A561D5"/>
    <w:rsid w:val="00A57E16"/>
    <w:rsid w:val="00A609B0"/>
    <w:rsid w:val="00A65551"/>
    <w:rsid w:val="00A67FA7"/>
    <w:rsid w:val="00A72EAD"/>
    <w:rsid w:val="00A73955"/>
    <w:rsid w:val="00A82FF5"/>
    <w:rsid w:val="00A85B34"/>
    <w:rsid w:val="00A94699"/>
    <w:rsid w:val="00A95E57"/>
    <w:rsid w:val="00A97053"/>
    <w:rsid w:val="00A977FD"/>
    <w:rsid w:val="00AA019C"/>
    <w:rsid w:val="00AA0ADE"/>
    <w:rsid w:val="00AA0B05"/>
    <w:rsid w:val="00AA0E0C"/>
    <w:rsid w:val="00AA264D"/>
    <w:rsid w:val="00AA6E71"/>
    <w:rsid w:val="00AB2C9E"/>
    <w:rsid w:val="00AB3805"/>
    <w:rsid w:val="00AB4F27"/>
    <w:rsid w:val="00AB708E"/>
    <w:rsid w:val="00AC0456"/>
    <w:rsid w:val="00AC4669"/>
    <w:rsid w:val="00AC659E"/>
    <w:rsid w:val="00AC6D76"/>
    <w:rsid w:val="00AD0B0F"/>
    <w:rsid w:val="00AD0F25"/>
    <w:rsid w:val="00AD258D"/>
    <w:rsid w:val="00AD3188"/>
    <w:rsid w:val="00AE1361"/>
    <w:rsid w:val="00AE2789"/>
    <w:rsid w:val="00AE2B15"/>
    <w:rsid w:val="00AE352B"/>
    <w:rsid w:val="00AE4286"/>
    <w:rsid w:val="00AE53BA"/>
    <w:rsid w:val="00AF05E9"/>
    <w:rsid w:val="00AF1577"/>
    <w:rsid w:val="00AF18F1"/>
    <w:rsid w:val="00AF24D6"/>
    <w:rsid w:val="00AF2C46"/>
    <w:rsid w:val="00B00B62"/>
    <w:rsid w:val="00B03D21"/>
    <w:rsid w:val="00B05258"/>
    <w:rsid w:val="00B0537E"/>
    <w:rsid w:val="00B0556D"/>
    <w:rsid w:val="00B05F40"/>
    <w:rsid w:val="00B06416"/>
    <w:rsid w:val="00B0722B"/>
    <w:rsid w:val="00B1034D"/>
    <w:rsid w:val="00B12132"/>
    <w:rsid w:val="00B139EA"/>
    <w:rsid w:val="00B13F16"/>
    <w:rsid w:val="00B23C9F"/>
    <w:rsid w:val="00B240C7"/>
    <w:rsid w:val="00B26723"/>
    <w:rsid w:val="00B27C13"/>
    <w:rsid w:val="00B30AE6"/>
    <w:rsid w:val="00B3160F"/>
    <w:rsid w:val="00B35268"/>
    <w:rsid w:val="00B36BD4"/>
    <w:rsid w:val="00B40280"/>
    <w:rsid w:val="00B404DC"/>
    <w:rsid w:val="00B411A6"/>
    <w:rsid w:val="00B41989"/>
    <w:rsid w:val="00B452FE"/>
    <w:rsid w:val="00B51799"/>
    <w:rsid w:val="00B518DE"/>
    <w:rsid w:val="00B51DB1"/>
    <w:rsid w:val="00B526E3"/>
    <w:rsid w:val="00B53E58"/>
    <w:rsid w:val="00B54710"/>
    <w:rsid w:val="00B63CD7"/>
    <w:rsid w:val="00B6531A"/>
    <w:rsid w:val="00B659A0"/>
    <w:rsid w:val="00B718D3"/>
    <w:rsid w:val="00B7350D"/>
    <w:rsid w:val="00B764F0"/>
    <w:rsid w:val="00B76EBE"/>
    <w:rsid w:val="00B77192"/>
    <w:rsid w:val="00B777E9"/>
    <w:rsid w:val="00B77E45"/>
    <w:rsid w:val="00B801F7"/>
    <w:rsid w:val="00B8106F"/>
    <w:rsid w:val="00B816FA"/>
    <w:rsid w:val="00B81964"/>
    <w:rsid w:val="00B83032"/>
    <w:rsid w:val="00B847FD"/>
    <w:rsid w:val="00B84CA4"/>
    <w:rsid w:val="00B86D61"/>
    <w:rsid w:val="00B90E13"/>
    <w:rsid w:val="00B91B00"/>
    <w:rsid w:val="00B9563A"/>
    <w:rsid w:val="00BA210F"/>
    <w:rsid w:val="00BA7DBA"/>
    <w:rsid w:val="00BB0A2A"/>
    <w:rsid w:val="00BB0E15"/>
    <w:rsid w:val="00BB416B"/>
    <w:rsid w:val="00BB49AF"/>
    <w:rsid w:val="00BB6B3C"/>
    <w:rsid w:val="00BB77DD"/>
    <w:rsid w:val="00BC17DD"/>
    <w:rsid w:val="00BC5498"/>
    <w:rsid w:val="00BC5B1C"/>
    <w:rsid w:val="00BC5C8E"/>
    <w:rsid w:val="00BC6ED4"/>
    <w:rsid w:val="00BD24EE"/>
    <w:rsid w:val="00BD327B"/>
    <w:rsid w:val="00BD385F"/>
    <w:rsid w:val="00BD71C0"/>
    <w:rsid w:val="00BE1CE1"/>
    <w:rsid w:val="00BE2220"/>
    <w:rsid w:val="00BE23B8"/>
    <w:rsid w:val="00BE2E6B"/>
    <w:rsid w:val="00BE55C5"/>
    <w:rsid w:val="00BF0581"/>
    <w:rsid w:val="00BF15BC"/>
    <w:rsid w:val="00BF4E68"/>
    <w:rsid w:val="00BF5D24"/>
    <w:rsid w:val="00BF6EFC"/>
    <w:rsid w:val="00C0468A"/>
    <w:rsid w:val="00C10E0A"/>
    <w:rsid w:val="00C13E80"/>
    <w:rsid w:val="00C14972"/>
    <w:rsid w:val="00C2527F"/>
    <w:rsid w:val="00C2584D"/>
    <w:rsid w:val="00C26DEE"/>
    <w:rsid w:val="00C27EB0"/>
    <w:rsid w:val="00C305D7"/>
    <w:rsid w:val="00C30667"/>
    <w:rsid w:val="00C30D96"/>
    <w:rsid w:val="00C32072"/>
    <w:rsid w:val="00C328AB"/>
    <w:rsid w:val="00C32A9B"/>
    <w:rsid w:val="00C33F7E"/>
    <w:rsid w:val="00C34AB2"/>
    <w:rsid w:val="00C414E9"/>
    <w:rsid w:val="00C436BE"/>
    <w:rsid w:val="00C439AF"/>
    <w:rsid w:val="00C439CB"/>
    <w:rsid w:val="00C442C9"/>
    <w:rsid w:val="00C451FD"/>
    <w:rsid w:val="00C45956"/>
    <w:rsid w:val="00C466CB"/>
    <w:rsid w:val="00C47329"/>
    <w:rsid w:val="00C50B0C"/>
    <w:rsid w:val="00C52167"/>
    <w:rsid w:val="00C5219E"/>
    <w:rsid w:val="00C5264B"/>
    <w:rsid w:val="00C530EA"/>
    <w:rsid w:val="00C5329B"/>
    <w:rsid w:val="00C5374C"/>
    <w:rsid w:val="00C566D4"/>
    <w:rsid w:val="00C57D16"/>
    <w:rsid w:val="00C60CDE"/>
    <w:rsid w:val="00C61427"/>
    <w:rsid w:val="00C622E4"/>
    <w:rsid w:val="00C6289C"/>
    <w:rsid w:val="00C64115"/>
    <w:rsid w:val="00C65ADA"/>
    <w:rsid w:val="00C735EF"/>
    <w:rsid w:val="00C74AE7"/>
    <w:rsid w:val="00C75A58"/>
    <w:rsid w:val="00C81179"/>
    <w:rsid w:val="00C816CE"/>
    <w:rsid w:val="00C81F2E"/>
    <w:rsid w:val="00C8546F"/>
    <w:rsid w:val="00C90272"/>
    <w:rsid w:val="00C92B28"/>
    <w:rsid w:val="00C93CDD"/>
    <w:rsid w:val="00C940EA"/>
    <w:rsid w:val="00C95070"/>
    <w:rsid w:val="00C954AC"/>
    <w:rsid w:val="00CA0E46"/>
    <w:rsid w:val="00CA2CA0"/>
    <w:rsid w:val="00CA2E6D"/>
    <w:rsid w:val="00CA4F65"/>
    <w:rsid w:val="00CA6F15"/>
    <w:rsid w:val="00CA7C71"/>
    <w:rsid w:val="00CA7EC9"/>
    <w:rsid w:val="00CB0C37"/>
    <w:rsid w:val="00CB2FB8"/>
    <w:rsid w:val="00CB334A"/>
    <w:rsid w:val="00CB3545"/>
    <w:rsid w:val="00CB42CE"/>
    <w:rsid w:val="00CB6929"/>
    <w:rsid w:val="00CC08C5"/>
    <w:rsid w:val="00CC2BE3"/>
    <w:rsid w:val="00CC401E"/>
    <w:rsid w:val="00CC4F46"/>
    <w:rsid w:val="00CC6255"/>
    <w:rsid w:val="00CD0FB7"/>
    <w:rsid w:val="00CD179A"/>
    <w:rsid w:val="00CD479C"/>
    <w:rsid w:val="00CD6D8E"/>
    <w:rsid w:val="00CD7804"/>
    <w:rsid w:val="00CE1F6F"/>
    <w:rsid w:val="00CE2778"/>
    <w:rsid w:val="00CE37B7"/>
    <w:rsid w:val="00CE7840"/>
    <w:rsid w:val="00CF0405"/>
    <w:rsid w:val="00CF07B9"/>
    <w:rsid w:val="00CF6461"/>
    <w:rsid w:val="00D00EC8"/>
    <w:rsid w:val="00D0102B"/>
    <w:rsid w:val="00D02687"/>
    <w:rsid w:val="00D02FA5"/>
    <w:rsid w:val="00D07D3F"/>
    <w:rsid w:val="00D11FC0"/>
    <w:rsid w:val="00D164F5"/>
    <w:rsid w:val="00D2148D"/>
    <w:rsid w:val="00D23848"/>
    <w:rsid w:val="00D30A2E"/>
    <w:rsid w:val="00D31C4C"/>
    <w:rsid w:val="00D33965"/>
    <w:rsid w:val="00D36F26"/>
    <w:rsid w:val="00D37B96"/>
    <w:rsid w:val="00D41D75"/>
    <w:rsid w:val="00D422B1"/>
    <w:rsid w:val="00D434F9"/>
    <w:rsid w:val="00D4634D"/>
    <w:rsid w:val="00D47361"/>
    <w:rsid w:val="00D517E0"/>
    <w:rsid w:val="00D540BA"/>
    <w:rsid w:val="00D55BE8"/>
    <w:rsid w:val="00D56208"/>
    <w:rsid w:val="00D606F3"/>
    <w:rsid w:val="00D6099A"/>
    <w:rsid w:val="00D62BDF"/>
    <w:rsid w:val="00D63744"/>
    <w:rsid w:val="00D64113"/>
    <w:rsid w:val="00D641E2"/>
    <w:rsid w:val="00D65A5B"/>
    <w:rsid w:val="00D66FD7"/>
    <w:rsid w:val="00D72126"/>
    <w:rsid w:val="00D73C98"/>
    <w:rsid w:val="00D75B5F"/>
    <w:rsid w:val="00D801F5"/>
    <w:rsid w:val="00D80478"/>
    <w:rsid w:val="00D81695"/>
    <w:rsid w:val="00D8348B"/>
    <w:rsid w:val="00D85CD9"/>
    <w:rsid w:val="00D85F31"/>
    <w:rsid w:val="00D85FFF"/>
    <w:rsid w:val="00D901C4"/>
    <w:rsid w:val="00D92053"/>
    <w:rsid w:val="00D92225"/>
    <w:rsid w:val="00D9258F"/>
    <w:rsid w:val="00D94269"/>
    <w:rsid w:val="00D947A8"/>
    <w:rsid w:val="00D957AE"/>
    <w:rsid w:val="00D95CFE"/>
    <w:rsid w:val="00DA12FE"/>
    <w:rsid w:val="00DA25A5"/>
    <w:rsid w:val="00DA3062"/>
    <w:rsid w:val="00DA318D"/>
    <w:rsid w:val="00DA66C6"/>
    <w:rsid w:val="00DA7ED2"/>
    <w:rsid w:val="00DB0ECA"/>
    <w:rsid w:val="00DB0F3A"/>
    <w:rsid w:val="00DB1D5F"/>
    <w:rsid w:val="00DB1FA2"/>
    <w:rsid w:val="00DB49D7"/>
    <w:rsid w:val="00DB4C53"/>
    <w:rsid w:val="00DB60CC"/>
    <w:rsid w:val="00DB64D9"/>
    <w:rsid w:val="00DB7348"/>
    <w:rsid w:val="00DB7451"/>
    <w:rsid w:val="00DC1D57"/>
    <w:rsid w:val="00DC295C"/>
    <w:rsid w:val="00DC4751"/>
    <w:rsid w:val="00DC4843"/>
    <w:rsid w:val="00DD102F"/>
    <w:rsid w:val="00DD130A"/>
    <w:rsid w:val="00DD3AED"/>
    <w:rsid w:val="00DE0D00"/>
    <w:rsid w:val="00DE1412"/>
    <w:rsid w:val="00DE15D1"/>
    <w:rsid w:val="00DF02A2"/>
    <w:rsid w:val="00DF26BB"/>
    <w:rsid w:val="00DF3536"/>
    <w:rsid w:val="00DF362A"/>
    <w:rsid w:val="00DF4447"/>
    <w:rsid w:val="00DF548A"/>
    <w:rsid w:val="00DF69D3"/>
    <w:rsid w:val="00E00232"/>
    <w:rsid w:val="00E00738"/>
    <w:rsid w:val="00E00BEA"/>
    <w:rsid w:val="00E00F9A"/>
    <w:rsid w:val="00E03D8B"/>
    <w:rsid w:val="00E06AE2"/>
    <w:rsid w:val="00E07424"/>
    <w:rsid w:val="00E15F79"/>
    <w:rsid w:val="00E16780"/>
    <w:rsid w:val="00E16FC3"/>
    <w:rsid w:val="00E17F6D"/>
    <w:rsid w:val="00E20616"/>
    <w:rsid w:val="00E21300"/>
    <w:rsid w:val="00E2183C"/>
    <w:rsid w:val="00E21BE2"/>
    <w:rsid w:val="00E2385E"/>
    <w:rsid w:val="00E23E2A"/>
    <w:rsid w:val="00E36B4C"/>
    <w:rsid w:val="00E373D4"/>
    <w:rsid w:val="00E42BEB"/>
    <w:rsid w:val="00E42DD6"/>
    <w:rsid w:val="00E46EC1"/>
    <w:rsid w:val="00E47AE9"/>
    <w:rsid w:val="00E52BE1"/>
    <w:rsid w:val="00E5301F"/>
    <w:rsid w:val="00E543E2"/>
    <w:rsid w:val="00E5644B"/>
    <w:rsid w:val="00E5719C"/>
    <w:rsid w:val="00E575C7"/>
    <w:rsid w:val="00E57987"/>
    <w:rsid w:val="00E60FE1"/>
    <w:rsid w:val="00E7056C"/>
    <w:rsid w:val="00E72587"/>
    <w:rsid w:val="00E73396"/>
    <w:rsid w:val="00E7582E"/>
    <w:rsid w:val="00E771CE"/>
    <w:rsid w:val="00E8087C"/>
    <w:rsid w:val="00E81CF5"/>
    <w:rsid w:val="00E8307E"/>
    <w:rsid w:val="00E84095"/>
    <w:rsid w:val="00E85142"/>
    <w:rsid w:val="00E85817"/>
    <w:rsid w:val="00E936B0"/>
    <w:rsid w:val="00E9453B"/>
    <w:rsid w:val="00E947B3"/>
    <w:rsid w:val="00E96E67"/>
    <w:rsid w:val="00E976C0"/>
    <w:rsid w:val="00E97736"/>
    <w:rsid w:val="00EA0FAD"/>
    <w:rsid w:val="00EA22C0"/>
    <w:rsid w:val="00EA499D"/>
    <w:rsid w:val="00EA59A6"/>
    <w:rsid w:val="00EA6F61"/>
    <w:rsid w:val="00EB6ACC"/>
    <w:rsid w:val="00EB7FAF"/>
    <w:rsid w:val="00EC1551"/>
    <w:rsid w:val="00EC4931"/>
    <w:rsid w:val="00EC5D98"/>
    <w:rsid w:val="00EC7A9B"/>
    <w:rsid w:val="00ED21CA"/>
    <w:rsid w:val="00ED7372"/>
    <w:rsid w:val="00ED7947"/>
    <w:rsid w:val="00EE304A"/>
    <w:rsid w:val="00EE4B61"/>
    <w:rsid w:val="00EE6C8A"/>
    <w:rsid w:val="00EF13C3"/>
    <w:rsid w:val="00EF16A5"/>
    <w:rsid w:val="00EF26EB"/>
    <w:rsid w:val="00EF2979"/>
    <w:rsid w:val="00EF55BA"/>
    <w:rsid w:val="00EF6B6E"/>
    <w:rsid w:val="00EF6EF7"/>
    <w:rsid w:val="00EF7EEF"/>
    <w:rsid w:val="00F02AA2"/>
    <w:rsid w:val="00F06B5F"/>
    <w:rsid w:val="00F103C6"/>
    <w:rsid w:val="00F113A7"/>
    <w:rsid w:val="00F12668"/>
    <w:rsid w:val="00F1532B"/>
    <w:rsid w:val="00F16A49"/>
    <w:rsid w:val="00F16D05"/>
    <w:rsid w:val="00F17011"/>
    <w:rsid w:val="00F21D89"/>
    <w:rsid w:val="00F23C18"/>
    <w:rsid w:val="00F24D39"/>
    <w:rsid w:val="00F27E1B"/>
    <w:rsid w:val="00F31E40"/>
    <w:rsid w:val="00F33751"/>
    <w:rsid w:val="00F41FBB"/>
    <w:rsid w:val="00F435C7"/>
    <w:rsid w:val="00F43618"/>
    <w:rsid w:val="00F43DD2"/>
    <w:rsid w:val="00F4537A"/>
    <w:rsid w:val="00F45C6E"/>
    <w:rsid w:val="00F461D1"/>
    <w:rsid w:val="00F473B2"/>
    <w:rsid w:val="00F50BDC"/>
    <w:rsid w:val="00F51C8A"/>
    <w:rsid w:val="00F52268"/>
    <w:rsid w:val="00F5698C"/>
    <w:rsid w:val="00F56E7D"/>
    <w:rsid w:val="00F5797B"/>
    <w:rsid w:val="00F57BDD"/>
    <w:rsid w:val="00F65701"/>
    <w:rsid w:val="00F658B0"/>
    <w:rsid w:val="00F65932"/>
    <w:rsid w:val="00F71123"/>
    <w:rsid w:val="00F72D76"/>
    <w:rsid w:val="00F74C8F"/>
    <w:rsid w:val="00F86A59"/>
    <w:rsid w:val="00F90B4F"/>
    <w:rsid w:val="00F91687"/>
    <w:rsid w:val="00F916F4"/>
    <w:rsid w:val="00F91B27"/>
    <w:rsid w:val="00F92085"/>
    <w:rsid w:val="00F92FCA"/>
    <w:rsid w:val="00F943F1"/>
    <w:rsid w:val="00F94D56"/>
    <w:rsid w:val="00F95694"/>
    <w:rsid w:val="00FA3BCE"/>
    <w:rsid w:val="00FA4D55"/>
    <w:rsid w:val="00FA4E87"/>
    <w:rsid w:val="00FB02B8"/>
    <w:rsid w:val="00FB4AFE"/>
    <w:rsid w:val="00FB4BF0"/>
    <w:rsid w:val="00FB5B01"/>
    <w:rsid w:val="00FB65B7"/>
    <w:rsid w:val="00FB6C81"/>
    <w:rsid w:val="00FC0FC4"/>
    <w:rsid w:val="00FC524B"/>
    <w:rsid w:val="00FC7825"/>
    <w:rsid w:val="00FD230A"/>
    <w:rsid w:val="00FD292B"/>
    <w:rsid w:val="00FD34CA"/>
    <w:rsid w:val="00FD3580"/>
    <w:rsid w:val="00FD38A1"/>
    <w:rsid w:val="00FD3ACE"/>
    <w:rsid w:val="00FD59B6"/>
    <w:rsid w:val="00FD70F3"/>
    <w:rsid w:val="00FD7A35"/>
    <w:rsid w:val="00FE034C"/>
    <w:rsid w:val="00FE3456"/>
    <w:rsid w:val="00FE5F19"/>
    <w:rsid w:val="00FE6C8C"/>
    <w:rsid w:val="00FF1273"/>
    <w:rsid w:val="00FF13D7"/>
    <w:rsid w:val="00FF4F5F"/>
    <w:rsid w:val="00FF6504"/>
    <w:rsid w:val="00FF6F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76311"/>
    <w:rPr>
      <w:sz w:val="24"/>
      <w:szCs w:val="24"/>
    </w:rPr>
  </w:style>
  <w:style w:type="paragraph" w:styleId="Ttulo2">
    <w:name w:val="heading 2"/>
    <w:basedOn w:val="Normal"/>
    <w:next w:val="Normal"/>
    <w:link w:val="Ttulo2Char"/>
    <w:qFormat/>
    <w:rsid w:val="00576311"/>
    <w:pPr>
      <w:keepNext/>
      <w:outlineLvl w:val="1"/>
    </w:pPr>
    <w:rPr>
      <w:rFonts w:eastAsia="Arial Unicode MS"/>
      <w:b/>
      <w:szCs w:val="20"/>
    </w:rPr>
  </w:style>
  <w:style w:type="paragraph" w:styleId="Ttulo7">
    <w:name w:val="heading 7"/>
    <w:basedOn w:val="Normal"/>
    <w:next w:val="Normal"/>
    <w:link w:val="Ttulo7Char"/>
    <w:unhideWhenUsed/>
    <w:qFormat/>
    <w:rsid w:val="00DA3062"/>
    <w:pPr>
      <w:spacing w:before="240" w:after="60"/>
      <w:outlineLvl w:val="6"/>
    </w:pPr>
    <w:rPr>
      <w:rFonts w:ascii="Calibri" w:hAnsi="Calibri"/>
    </w:rPr>
  </w:style>
  <w:style w:type="paragraph" w:styleId="Ttulo9">
    <w:name w:val="heading 9"/>
    <w:basedOn w:val="Normal"/>
    <w:next w:val="Normal"/>
    <w:link w:val="Ttulo9Char"/>
    <w:qFormat/>
    <w:rsid w:val="005175DB"/>
    <w:pPr>
      <w:keepNext/>
      <w:outlineLvl w:val="8"/>
    </w:pPr>
    <w:rPr>
      <w:rFonts w:ascii="Arial" w:hAnsi="Arial" w:cs="Arial"/>
      <w:b/>
      <w:bCs/>
      <w:sz w:val="1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7Char">
    <w:name w:val="Título 7 Char"/>
    <w:basedOn w:val="Fontepargpadro"/>
    <w:link w:val="Ttulo7"/>
    <w:rsid w:val="00DA3062"/>
    <w:rPr>
      <w:rFonts w:ascii="Calibri" w:eastAsia="Times New Roman" w:hAnsi="Calibri" w:cs="Times New Roman"/>
      <w:sz w:val="24"/>
      <w:szCs w:val="24"/>
    </w:rPr>
  </w:style>
  <w:style w:type="character" w:customStyle="1" w:styleId="Ttulo9Char">
    <w:name w:val="Título 9 Char"/>
    <w:basedOn w:val="Fontepargpadro"/>
    <w:link w:val="Ttulo9"/>
    <w:rsid w:val="005175DB"/>
    <w:rPr>
      <w:rFonts w:ascii="Arial" w:hAnsi="Arial" w:cs="Arial"/>
      <w:b/>
      <w:bCs/>
      <w:sz w:val="14"/>
      <w:szCs w:val="24"/>
    </w:rPr>
  </w:style>
  <w:style w:type="paragraph" w:styleId="Corpodetexto">
    <w:name w:val="Body Text"/>
    <w:basedOn w:val="Normal"/>
    <w:link w:val="CorpodetextoChar"/>
    <w:rsid w:val="00576311"/>
    <w:pPr>
      <w:jc w:val="both"/>
    </w:pPr>
    <w:rPr>
      <w:b/>
      <w:szCs w:val="20"/>
    </w:rPr>
  </w:style>
  <w:style w:type="paragraph" w:styleId="Recuodecorpodetexto">
    <w:name w:val="Body Text Indent"/>
    <w:basedOn w:val="Normal"/>
    <w:link w:val="RecuodecorpodetextoChar"/>
    <w:rsid w:val="00576311"/>
    <w:pPr>
      <w:spacing w:after="120"/>
      <w:ind w:left="283"/>
    </w:pPr>
  </w:style>
  <w:style w:type="paragraph" w:styleId="Rodap">
    <w:name w:val="footer"/>
    <w:basedOn w:val="Normal"/>
    <w:link w:val="RodapChar"/>
    <w:rsid w:val="00576311"/>
    <w:pPr>
      <w:tabs>
        <w:tab w:val="center" w:pos="4252"/>
        <w:tab w:val="right" w:pos="8504"/>
      </w:tabs>
    </w:pPr>
  </w:style>
  <w:style w:type="character" w:styleId="Nmerodepgina">
    <w:name w:val="page number"/>
    <w:basedOn w:val="Fontepargpadro"/>
    <w:rsid w:val="00576311"/>
  </w:style>
  <w:style w:type="paragraph" w:styleId="Cabealho">
    <w:name w:val="header"/>
    <w:basedOn w:val="Normal"/>
    <w:link w:val="CabealhoChar"/>
    <w:rsid w:val="00576311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5175DB"/>
    <w:rPr>
      <w:sz w:val="24"/>
      <w:szCs w:val="24"/>
    </w:rPr>
  </w:style>
  <w:style w:type="paragraph" w:styleId="Subttulo">
    <w:name w:val="Subtitle"/>
    <w:basedOn w:val="Normal"/>
    <w:next w:val="Normal"/>
    <w:link w:val="SubttuloChar"/>
    <w:qFormat/>
    <w:rsid w:val="006F193F"/>
    <w:pPr>
      <w:autoSpaceDE w:val="0"/>
      <w:autoSpaceDN w:val="0"/>
      <w:adjustRightInd w:val="0"/>
    </w:pPr>
    <w:rPr>
      <w:rFonts w:ascii="Arial" w:hAnsi="Arial"/>
    </w:rPr>
  </w:style>
  <w:style w:type="paragraph" w:customStyle="1" w:styleId="Blockquote">
    <w:name w:val="Blockquote"/>
    <w:basedOn w:val="Normal"/>
    <w:rsid w:val="00DA3062"/>
    <w:pPr>
      <w:spacing w:before="100" w:after="100"/>
      <w:ind w:left="360" w:right="360"/>
    </w:pPr>
    <w:rPr>
      <w:snapToGrid w:val="0"/>
      <w:szCs w:val="20"/>
    </w:rPr>
  </w:style>
  <w:style w:type="paragraph" w:styleId="Ttulo">
    <w:name w:val="Title"/>
    <w:basedOn w:val="Normal"/>
    <w:link w:val="TtuloChar"/>
    <w:qFormat/>
    <w:rsid w:val="00DA3062"/>
    <w:pPr>
      <w:autoSpaceDE w:val="0"/>
      <w:autoSpaceDN w:val="0"/>
      <w:jc w:val="center"/>
    </w:pPr>
    <w:rPr>
      <w:b/>
      <w:bCs/>
      <w:sz w:val="28"/>
      <w:szCs w:val="28"/>
    </w:rPr>
  </w:style>
  <w:style w:type="character" w:customStyle="1" w:styleId="TtuloChar">
    <w:name w:val="Título Char"/>
    <w:basedOn w:val="Fontepargpadro"/>
    <w:link w:val="Ttulo"/>
    <w:rsid w:val="00DA3062"/>
    <w:rPr>
      <w:b/>
      <w:bCs/>
      <w:sz w:val="28"/>
      <w:szCs w:val="28"/>
    </w:rPr>
  </w:style>
  <w:style w:type="paragraph" w:styleId="Corpodetexto3">
    <w:name w:val="Body Text 3"/>
    <w:basedOn w:val="Normal"/>
    <w:link w:val="Corpodetexto3Char"/>
    <w:rsid w:val="00DA3062"/>
    <w:pPr>
      <w:spacing w:after="120"/>
      <w:jc w:val="both"/>
    </w:pPr>
    <w:rPr>
      <w:sz w:val="16"/>
      <w:szCs w:val="16"/>
    </w:rPr>
  </w:style>
  <w:style w:type="character" w:customStyle="1" w:styleId="Corpodetexto3Char">
    <w:name w:val="Corpo de texto 3 Char"/>
    <w:basedOn w:val="Fontepargpadro"/>
    <w:link w:val="Corpodetexto3"/>
    <w:rsid w:val="00DA3062"/>
    <w:rPr>
      <w:sz w:val="16"/>
      <w:szCs w:val="16"/>
    </w:rPr>
  </w:style>
  <w:style w:type="paragraph" w:styleId="PargrafodaLista">
    <w:name w:val="List Paragraph"/>
    <w:basedOn w:val="Normal"/>
    <w:uiPriority w:val="34"/>
    <w:qFormat/>
    <w:rsid w:val="0008312A"/>
    <w:pPr>
      <w:ind w:left="720"/>
      <w:contextualSpacing/>
    </w:pPr>
  </w:style>
  <w:style w:type="paragraph" w:customStyle="1" w:styleId="ecxmsonormal">
    <w:name w:val="ecxmsonormal"/>
    <w:basedOn w:val="Normal"/>
    <w:rsid w:val="005175DB"/>
    <w:pPr>
      <w:spacing w:after="324"/>
    </w:pPr>
  </w:style>
  <w:style w:type="character" w:styleId="Hyperlink">
    <w:name w:val="Hyperlink"/>
    <w:basedOn w:val="Fontepargpadro"/>
    <w:rsid w:val="005175DB"/>
    <w:rPr>
      <w:color w:val="0000FF"/>
      <w:u w:val="single"/>
    </w:rPr>
  </w:style>
  <w:style w:type="character" w:customStyle="1" w:styleId="SubttuloChar">
    <w:name w:val="Subtítulo Char"/>
    <w:basedOn w:val="Fontepargpadro"/>
    <w:link w:val="Subttulo"/>
    <w:rsid w:val="00DB60CC"/>
    <w:rPr>
      <w:rFonts w:ascii="Arial" w:hAnsi="Arial"/>
      <w:sz w:val="24"/>
      <w:szCs w:val="24"/>
    </w:rPr>
  </w:style>
  <w:style w:type="paragraph" w:styleId="TextosemFormatao">
    <w:name w:val="Plain Text"/>
    <w:basedOn w:val="Normal"/>
    <w:link w:val="TextosemFormataoChar"/>
    <w:uiPriority w:val="99"/>
    <w:rsid w:val="00982521"/>
    <w:rPr>
      <w:rFonts w:ascii="Courier New" w:hAnsi="Courier New" w:cs="Courier New"/>
      <w:color w:val="FF0000"/>
      <w:sz w:val="20"/>
      <w:szCs w:val="20"/>
    </w:rPr>
  </w:style>
  <w:style w:type="character" w:customStyle="1" w:styleId="TextosemFormataoChar">
    <w:name w:val="Texto sem Formatação Char"/>
    <w:basedOn w:val="Fontepargpadro"/>
    <w:link w:val="TextosemFormatao"/>
    <w:uiPriority w:val="99"/>
    <w:rsid w:val="00982521"/>
    <w:rPr>
      <w:rFonts w:ascii="Courier New" w:hAnsi="Courier New" w:cs="Courier New"/>
      <w:color w:val="FF0000"/>
    </w:rPr>
  </w:style>
  <w:style w:type="character" w:styleId="nfaseSutil">
    <w:name w:val="Subtle Emphasis"/>
    <w:basedOn w:val="Fontepargpadro"/>
    <w:uiPriority w:val="19"/>
    <w:qFormat/>
    <w:rsid w:val="00982521"/>
    <w:rPr>
      <w:i/>
      <w:iCs/>
      <w:color w:val="808080" w:themeColor="text1" w:themeTint="7F"/>
    </w:rPr>
  </w:style>
  <w:style w:type="character" w:customStyle="1" w:styleId="Ttulo2Char">
    <w:name w:val="Título 2 Char"/>
    <w:basedOn w:val="Fontepargpadro"/>
    <w:link w:val="Ttulo2"/>
    <w:rsid w:val="000F0C4A"/>
    <w:rPr>
      <w:rFonts w:eastAsia="Arial Unicode MS"/>
      <w:b/>
      <w:sz w:val="24"/>
    </w:rPr>
  </w:style>
  <w:style w:type="character" w:customStyle="1" w:styleId="CorpodetextoChar">
    <w:name w:val="Corpo de texto Char"/>
    <w:basedOn w:val="Fontepargpadro"/>
    <w:link w:val="Corpodetexto"/>
    <w:rsid w:val="000F0C4A"/>
    <w:rPr>
      <w:b/>
      <w:sz w:val="24"/>
    </w:rPr>
  </w:style>
  <w:style w:type="character" w:customStyle="1" w:styleId="RecuodecorpodetextoChar">
    <w:name w:val="Recuo de corpo de texto Char"/>
    <w:basedOn w:val="Fontepargpadro"/>
    <w:link w:val="Recuodecorpodetexto"/>
    <w:rsid w:val="000F0C4A"/>
    <w:rPr>
      <w:sz w:val="24"/>
      <w:szCs w:val="24"/>
    </w:rPr>
  </w:style>
  <w:style w:type="character" w:customStyle="1" w:styleId="RodapChar">
    <w:name w:val="Rodapé Char"/>
    <w:basedOn w:val="Fontepargpadro"/>
    <w:link w:val="Rodap"/>
    <w:rsid w:val="000F0C4A"/>
    <w:rPr>
      <w:sz w:val="24"/>
      <w:szCs w:val="24"/>
    </w:rPr>
  </w:style>
  <w:style w:type="paragraph" w:customStyle="1" w:styleId="Corpodetexto21">
    <w:name w:val="Corpo de texto 21"/>
    <w:basedOn w:val="Normal"/>
    <w:rsid w:val="004277C3"/>
    <w:pPr>
      <w:overflowPunct w:val="0"/>
      <w:autoSpaceDE w:val="0"/>
      <w:autoSpaceDN w:val="0"/>
      <w:adjustRightInd w:val="0"/>
      <w:ind w:firstLine="1701"/>
      <w:jc w:val="both"/>
      <w:textAlignment w:val="baseline"/>
    </w:pPr>
    <w:rPr>
      <w:szCs w:val="20"/>
    </w:rPr>
  </w:style>
  <w:style w:type="table" w:styleId="Tabelacomgrade">
    <w:name w:val="Table Grid"/>
    <w:basedOn w:val="Tabelanormal"/>
    <w:rsid w:val="001E0419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AA0E0C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  <w:style w:type="paragraph" w:styleId="Textodebalo">
    <w:name w:val="Balloon Text"/>
    <w:basedOn w:val="Normal"/>
    <w:link w:val="TextodebaloChar"/>
    <w:rsid w:val="007E3C1B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rsid w:val="007E3C1B"/>
    <w:rPr>
      <w:rFonts w:ascii="Tahoma" w:hAnsi="Tahoma" w:cs="Tahoma"/>
      <w:sz w:val="16"/>
      <w:szCs w:val="16"/>
    </w:rPr>
  </w:style>
  <w:style w:type="paragraph" w:customStyle="1" w:styleId="Corpodetexto22">
    <w:name w:val="Corpo de texto 22"/>
    <w:basedOn w:val="Normal"/>
    <w:rsid w:val="00E85817"/>
    <w:pPr>
      <w:overflowPunct w:val="0"/>
      <w:autoSpaceDE w:val="0"/>
      <w:autoSpaceDN w:val="0"/>
      <w:adjustRightInd w:val="0"/>
      <w:ind w:firstLine="1701"/>
      <w:jc w:val="both"/>
      <w:textAlignment w:val="baseline"/>
    </w:pPr>
    <w:rPr>
      <w:szCs w:val="20"/>
    </w:rPr>
  </w:style>
  <w:style w:type="paragraph" w:customStyle="1" w:styleId="Recuodecorpodetexto22">
    <w:name w:val="Recuo de corpo de texto 22"/>
    <w:basedOn w:val="Normal"/>
    <w:rsid w:val="001B05F6"/>
    <w:pPr>
      <w:widowControl w:val="0"/>
      <w:suppressAutoHyphens/>
      <w:autoSpaceDE w:val="0"/>
      <w:ind w:left="454" w:hanging="454"/>
      <w:jc w:val="both"/>
    </w:pPr>
    <w:rPr>
      <w:rFonts w:ascii="Arial" w:hAnsi="Arial" w:cs="Arial"/>
      <w:sz w:val="20"/>
      <w:szCs w:val="20"/>
      <w:lang w:eastAsia="zh-CN"/>
    </w:rPr>
  </w:style>
  <w:style w:type="paragraph" w:customStyle="1" w:styleId="Recuodecorpodetexto33">
    <w:name w:val="Recuo de corpo de texto 33"/>
    <w:basedOn w:val="Normal"/>
    <w:rsid w:val="000F10C7"/>
    <w:pPr>
      <w:widowControl w:val="0"/>
      <w:suppressAutoHyphens/>
      <w:ind w:left="567" w:hanging="567"/>
      <w:jc w:val="both"/>
    </w:pPr>
    <w:rPr>
      <w:rFonts w:ascii="Arial" w:hAnsi="Arial" w:cs="Arial"/>
      <w:szCs w:val="20"/>
      <w:lang w:eastAsia="zh-CN"/>
    </w:rPr>
  </w:style>
  <w:style w:type="paragraph" w:styleId="NormalWeb">
    <w:name w:val="Normal (Web)"/>
    <w:basedOn w:val="Normal"/>
    <w:unhideWhenUsed/>
    <w:rsid w:val="00E9453B"/>
    <w:pPr>
      <w:spacing w:before="100" w:beforeAutospacing="1" w:after="100" w:afterAutospacing="1"/>
    </w:pPr>
  </w:style>
  <w:style w:type="paragraph" w:customStyle="1" w:styleId="Corpodetexto23">
    <w:name w:val="Corpo de texto 23"/>
    <w:basedOn w:val="Normal"/>
    <w:rsid w:val="00E8307E"/>
    <w:pPr>
      <w:overflowPunct w:val="0"/>
      <w:autoSpaceDE w:val="0"/>
      <w:autoSpaceDN w:val="0"/>
      <w:adjustRightInd w:val="0"/>
      <w:ind w:firstLine="1701"/>
      <w:jc w:val="both"/>
      <w:textAlignment w:val="baseline"/>
    </w:pPr>
    <w:rPr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88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8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8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8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5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9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6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hyperlink" Target="http://www.po.mg.gov.br" TargetMode="External"/><Relationship Id="rId2" Type="http://schemas.openxmlformats.org/officeDocument/2006/relationships/image" Target="media/image3.png"/><Relationship Id="rId1" Type="http://schemas.openxmlformats.org/officeDocument/2006/relationships/image" Target="media/image2.gif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379DFE-BB16-4808-8765-7A06118C3F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1712</Words>
  <Characters>10428</Characters>
  <Application>Microsoft Office Word</Application>
  <DocSecurity>0</DocSecurity>
  <Lines>86</Lines>
  <Paragraphs>24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&lt;&lt;Entidade&gt;&gt; DE &lt;&lt;Município&gt;&gt;</vt:lpstr>
    </vt:vector>
  </TitlesOfParts>
  <Company>MEMORY</Company>
  <LinksUpToDate>false</LinksUpToDate>
  <CharactersWithSpaces>12116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&lt;&lt;Entidade&gt;&gt; DE &lt;&lt;Município&gt;&gt;</dc:title>
  <dc:creator>MEMORY</dc:creator>
  <cp:lastModifiedBy>PPO-USER</cp:lastModifiedBy>
  <cp:revision>19</cp:revision>
  <cp:lastPrinted>2018-04-11T12:00:00Z</cp:lastPrinted>
  <dcterms:created xsi:type="dcterms:W3CDTF">2018-04-24T13:34:00Z</dcterms:created>
  <dcterms:modified xsi:type="dcterms:W3CDTF">2018-04-24T13:47:00Z</dcterms:modified>
</cp:coreProperties>
</file>